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承诺书</w:t>
      </w:r>
    </w:p>
    <w:p>
      <w:pPr>
        <w:spacing w:line="520" w:lineRule="exact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  <w:t>《广西壮族自治区人力资源和社会保障厅等9部门关于印发〈广西推动技能强企工作实施方案〉的通知》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</w:rPr>
        <w:t>等文件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要求，为更好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  <w:t>开展技能强企专项培训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</w:rPr>
        <w:t>工作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提高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企业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  <w:t>职工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</w:rPr>
        <w:t>技能水平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  <w:t>，提升企业市场竞争力，努力实现职工增技、技能增收、企业增效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</w:rPr>
        <w:t>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企业及合作学校共同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做出如下承诺：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</w:rPr>
        <w:t>一、校企双方根据企业培训需求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</w:rPr>
        <w:t>共同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  <w:t>制定科学合理的培训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</w:rPr>
        <w:t>计划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  <w:t>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</w:rPr>
        <w:t>保障培训质量和培训针对性有效性。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企业要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参训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职工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提供必要的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参训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时间、场地和设备支持，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</w:rPr>
        <w:t>有效促进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val="en-US" w:eastAsia="zh-CN" w:bidi="ar"/>
        </w:rPr>
        <w:t>参训职工提高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  <w:t>岗位的技能水平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2"/>
          <w:szCs w:val="32"/>
          <w:shd w:val="clear" w:color="auto" w:fill="FFFFFF"/>
          <w:lang w:eastAsia="zh-CN" w:bidi="ar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8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二、校企双方共同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做好培训期间的学员考勤记录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sz w:val="32"/>
          <w:szCs w:val="32"/>
          <w:shd w:val="clear" w:color="auto" w:fill="FFFFFF"/>
          <w:lang w:val="en-US" w:eastAsia="zh-CN"/>
        </w:rPr>
        <w:t>每个培训时间段通过培训系统完成考勤打卡</w:t>
      </w:r>
      <w:r>
        <w:rPr>
          <w:rFonts w:hint="eastAsia" w:ascii="Times New Roman" w:hAnsi="Times New Roman" w:eastAsia="仿宋_GB2312"/>
          <w:b w:val="0"/>
          <w:bCs w:val="0"/>
          <w:color w:val="000000" w:themeColor="text1"/>
          <w:sz w:val="32"/>
          <w:szCs w:val="32"/>
          <w:highlight w:val="none"/>
          <w:shd w:val="clear" w:color="auto" w:fill="FFFFFF"/>
          <w:lang w:val="en-US" w:eastAsia="zh-CN"/>
        </w:rPr>
        <w:t>并上传1次时长15秒的培训全景视频。对于部分不具备上传培训视频条件的实操课程，企业和合作学校共同承诺已按课程要求完成培训。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8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三、培训结束后，校企双方按要求组织培训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效果评估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共同制作颁发培训合格证书或结业证书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8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四、校企双方共同对培训全过程及真实性，补贴申报材料的真实性、合法性负责。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积极配合接受人社部门的各项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监督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检查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，对各类审计、巡察等发现以弄虚作假等方式骗取、套取</w:t>
      </w:r>
      <w:bookmarkStart w:id="0" w:name="_GoBack"/>
      <w:bookmarkEnd w:id="0"/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eastAsia="zh-CN"/>
        </w:rPr>
        <w:t>的补贴资金，补贴获得单位自愿退回。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0"/>
          <w:sz w:val="32"/>
          <w:szCs w:val="32"/>
          <w:lang w:val="en-US" w:eastAsia="zh-CN"/>
        </w:rPr>
        <w:t xml:space="preserve">承诺企业（盖章）：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 xml:space="preserve">      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法人或委托人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>承诺合作学校（盖章）：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 xml:space="preserve">      法人或委托人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eastAsia"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hint="default" w:ascii="Times New Roman" w:hAnsi="Times New Roman" w:eastAsia="仿宋_GB2312"/>
          <w:color w:val="000000" w:themeColor="text1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auto"/>
        <w:textAlignment w:val="auto"/>
        <w:rPr>
          <w:rFonts w:ascii="Times New Roman" w:hAnsi="Times New Roman" w:eastAsia="仿宋_GB2312"/>
          <w:color w:val="000000" w:themeColor="text1"/>
          <w:sz w:val="32"/>
          <w:szCs w:val="32"/>
        </w:rPr>
      </w:pP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 xml:space="preserve">                        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 xml:space="preserve">          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20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color w:val="000000" w:themeColor="text1"/>
          <w:sz w:val="32"/>
          <w:szCs w:val="32"/>
        </w:rPr>
        <w:t>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7C8B"/>
    <w:rsid w:val="000146D9"/>
    <w:rsid w:val="0011300E"/>
    <w:rsid w:val="0018214A"/>
    <w:rsid w:val="00256389"/>
    <w:rsid w:val="00277C8B"/>
    <w:rsid w:val="002D08F1"/>
    <w:rsid w:val="003D784A"/>
    <w:rsid w:val="004C2008"/>
    <w:rsid w:val="005509B2"/>
    <w:rsid w:val="005E0F83"/>
    <w:rsid w:val="008972A3"/>
    <w:rsid w:val="009500C4"/>
    <w:rsid w:val="009B735A"/>
    <w:rsid w:val="00A71676"/>
    <w:rsid w:val="00A72C04"/>
    <w:rsid w:val="00AD3C46"/>
    <w:rsid w:val="00AD664E"/>
    <w:rsid w:val="00C864CA"/>
    <w:rsid w:val="00DD76DD"/>
    <w:rsid w:val="00DF68DB"/>
    <w:rsid w:val="00E50077"/>
    <w:rsid w:val="19A971DA"/>
    <w:rsid w:val="2DD7B12A"/>
    <w:rsid w:val="363CDCFF"/>
    <w:rsid w:val="37CF337D"/>
    <w:rsid w:val="3EE7161A"/>
    <w:rsid w:val="428A5C8D"/>
    <w:rsid w:val="4AAE359D"/>
    <w:rsid w:val="4FAF6B10"/>
    <w:rsid w:val="5FFEC7DE"/>
    <w:rsid w:val="64BC78CC"/>
    <w:rsid w:val="657D1BA2"/>
    <w:rsid w:val="6FEB6E08"/>
    <w:rsid w:val="6FFE3912"/>
    <w:rsid w:val="73DE430A"/>
    <w:rsid w:val="7538A144"/>
    <w:rsid w:val="75E6423F"/>
    <w:rsid w:val="7677E639"/>
    <w:rsid w:val="7B7F1697"/>
    <w:rsid w:val="7FDE2F2F"/>
    <w:rsid w:val="BCDFBE8F"/>
    <w:rsid w:val="BDF7C6E6"/>
    <w:rsid w:val="DDFE0B08"/>
    <w:rsid w:val="E7DDBA9B"/>
    <w:rsid w:val="EB2FD451"/>
    <w:rsid w:val="F37FCCCA"/>
    <w:rsid w:val="F7432493"/>
    <w:rsid w:val="FE7F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"/>
    <w:basedOn w:val="1"/>
    <w:qFormat/>
    <w:uiPriority w:val="0"/>
    <w:rPr>
      <w:rFonts w:ascii="Tahoma" w:hAnsi="Tahoma" w:eastAsia="宋体" w:cs="Times New Roman"/>
      <w:sz w:val="24"/>
      <w:szCs w:val="20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445</Words>
  <Characters>452</Characters>
  <Lines>3</Lines>
  <Paragraphs>1</Paragraphs>
  <TotalTime>10</TotalTime>
  <ScaleCrop>false</ScaleCrop>
  <LinksUpToDate>false</LinksUpToDate>
  <CharactersWithSpaces>556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2020-02-23T23:51:00Z</dcterms:created>
  <dc:creator>gjj</dc:creator>
  <cp:lastModifiedBy>gxxc</cp:lastModifiedBy>
  <cp:lastPrinted>2025-09-05T07:55:00Z</cp:lastPrinted>
  <dcterms:modified xsi:type="dcterms:W3CDTF">2025-09-15T15:24:38Z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eyJoZGlkIjoiYjc1ODI3NmRhYTEwMzMzYjI1OWEwM2E3YzI5NjM3MGQiLCJ1c2VySWQiOiI0MjAzMjQ3MTQifQ==</vt:lpwstr>
  </property>
  <property fmtid="{D5CDD505-2E9C-101B-9397-08002B2CF9AE}" pid="3" name="KSOProductBuildVer">
    <vt:lpwstr>2052-11.8.2.10489</vt:lpwstr>
  </property>
  <property fmtid="{D5CDD505-2E9C-101B-9397-08002B2CF9AE}" pid="4" name="ICV">
    <vt:lpwstr>DD39DCE539444ABA8FE314D572714145_12</vt:lpwstr>
  </property>
</Properties>
</file>