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37.</w:t>
      </w:r>
      <w:r>
        <w:rPr>
          <w:rFonts w:hint="eastAsia" w:ascii="方正小标宋简体" w:hAnsi="楷体" w:eastAsia="方正小标宋简体"/>
          <w:sz w:val="44"/>
          <w:szCs w:val="44"/>
        </w:rPr>
        <w:t>从事劳动能力鉴定的组织或者个人提供虚假鉴定意见的、提供虚假诊断证明的、收受当事人财物的处罚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从事劳动能力鉴定的组织或者个人提供虚假鉴定意见的、提供虚假诊断证明的、收受当事人财物的处罚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《工伤保险条例》（</w:t>
            </w:r>
            <w:r>
              <w:rPr>
                <w:rFonts w:ascii="宋体" w:hAnsi="宋体"/>
                <w:sz w:val="21"/>
                <w:szCs w:val="21"/>
              </w:rPr>
              <w:t>2003</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27</w:t>
            </w:r>
            <w:r>
              <w:rPr>
                <w:rFonts w:hint="eastAsia" w:ascii="宋体" w:hAnsi="宋体"/>
                <w:sz w:val="21"/>
                <w:szCs w:val="21"/>
              </w:rPr>
              <w:t>日中华人民共和国国务院令第</w:t>
            </w:r>
            <w:r>
              <w:rPr>
                <w:rFonts w:ascii="宋体" w:hAnsi="宋体"/>
                <w:sz w:val="21"/>
                <w:szCs w:val="21"/>
              </w:rPr>
              <w:t>375</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2010</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20</w:t>
            </w:r>
            <w:r>
              <w:rPr>
                <w:rFonts w:hint="eastAsia" w:ascii="宋体" w:hAnsi="宋体"/>
                <w:sz w:val="21"/>
                <w:szCs w:val="21"/>
              </w:rPr>
              <w:t>日国务院令第</w:t>
            </w:r>
            <w:r>
              <w:rPr>
                <w:rFonts w:ascii="宋体" w:hAnsi="宋体"/>
                <w:sz w:val="21"/>
                <w:szCs w:val="21"/>
              </w:rPr>
              <w:t>586</w:t>
            </w:r>
            <w:r>
              <w:rPr>
                <w:rFonts w:hint="eastAsia" w:ascii="宋体" w:hAnsi="宋体"/>
                <w:sz w:val="21"/>
                <w:szCs w:val="21"/>
              </w:rPr>
              <w:t>号修订）第六十一条</w:t>
            </w:r>
            <w:r>
              <w:rPr>
                <w:rFonts w:ascii="宋体" w:hAnsi="宋体"/>
                <w:sz w:val="21"/>
                <w:szCs w:val="21"/>
              </w:rPr>
              <w:t xml:space="preserve">  </w:t>
            </w:r>
            <w:r>
              <w:rPr>
                <w:rFonts w:hint="eastAsia" w:ascii="宋体" w:hAnsi="宋体"/>
                <w:sz w:val="21"/>
                <w:szCs w:val="21"/>
              </w:rPr>
              <w:t>从事劳动能力鉴定的组织或者个人有下列情形之一的，由社会保险行政部门责令改正，处</w:t>
            </w:r>
            <w:r>
              <w:rPr>
                <w:rFonts w:ascii="宋体" w:hAnsi="宋体"/>
                <w:sz w:val="21"/>
                <w:szCs w:val="21"/>
              </w:rPr>
              <w:t>2000</w:t>
            </w:r>
            <w:r>
              <w:rPr>
                <w:rFonts w:hint="eastAsia" w:ascii="宋体" w:hAnsi="宋体"/>
                <w:sz w:val="21"/>
                <w:szCs w:val="21"/>
              </w:rPr>
              <w:t>元以上</w:t>
            </w:r>
            <w:r>
              <w:rPr>
                <w:rFonts w:ascii="宋体" w:hAnsi="宋体"/>
                <w:sz w:val="21"/>
                <w:szCs w:val="21"/>
              </w:rPr>
              <w:t>1</w:t>
            </w:r>
            <w:r>
              <w:rPr>
                <w:rFonts w:hint="eastAsia" w:ascii="宋体" w:hAnsi="宋体"/>
                <w:sz w:val="21"/>
                <w:szCs w:val="21"/>
              </w:rPr>
              <w:t>万元以下的罚款；情节严重，构成犯罪的，依法追究刑事责任：（一）提供虚假鉴定意见的；（二）提供虚假诊断证明的；（三）收受当事人财物的。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在柳州市行政区域内的，提供虚假鉴定意见的、提供虚假诊断证明的、收受当事人财物的从事劳动能力鉴定的组织或者个人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从事劳动能力鉴定的组织或者个人有下列情形之一的，由社会保险行政部门责令改正，处</w:t>
            </w:r>
            <w:r>
              <w:rPr>
                <w:rFonts w:ascii="宋体" w:hAnsi="宋体"/>
                <w:sz w:val="21"/>
                <w:szCs w:val="21"/>
              </w:rPr>
              <w:t>2000</w:t>
            </w:r>
            <w:r>
              <w:rPr>
                <w:rFonts w:hint="eastAsia" w:ascii="宋体" w:hAnsi="宋体"/>
                <w:sz w:val="21"/>
                <w:szCs w:val="21"/>
              </w:rPr>
              <w:t>元以上</w:t>
            </w:r>
            <w:r>
              <w:rPr>
                <w:rFonts w:ascii="宋体" w:hAnsi="宋体"/>
                <w:sz w:val="21"/>
                <w:szCs w:val="21"/>
              </w:rPr>
              <w:t>1</w:t>
            </w:r>
            <w:r>
              <w:rPr>
                <w:rFonts w:hint="eastAsia" w:ascii="宋体" w:hAnsi="宋体"/>
                <w:sz w:val="21"/>
                <w:szCs w:val="21"/>
              </w:rPr>
              <w:t>万元以下的罚款；情节严重，构成犯罪的，依法追究刑事责任：（一）提供虚假鉴定意见的；（二）提供虚假诊断证明的；（三）收受当事人财物的。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37-1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37-1.</w:t>
      </w:r>
      <w:r>
        <w:rPr>
          <w:rFonts w:hint="eastAsia" w:ascii="仿宋" w:hAnsi="仿宋" w:eastAsia="仿宋"/>
          <w:sz w:val="32"/>
          <w:szCs w:val="32"/>
        </w:rPr>
        <w:t>从事劳动能力鉴定的组织或者个人提供虚假鉴定意见的、提供虚假诊断证明的、收受当事人财物的处罚流程图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37-1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从事劳动能力鉴定的组织或者个人提供虚假鉴定意见的、提供虚假诊断证明的、收受</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pacing w:val="-10"/>
          <w:sz w:val="44"/>
          <w:szCs w:val="44"/>
          <w:shd w:val="clear" w:color="auto" w:fill="FFFFFF"/>
        </w:rPr>
        <w:t>当事人财物的处罚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p>
    <w:p>
      <w:r>
        <w:pict>
          <v:group id="_x0000_s1026" o:spid="_x0000_s1026" o:spt="203" style="position:absolute;left:0pt;margin-left:23.65pt;margin-top:-27.1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30C13"/>
    <w:rsid w:val="00034AC7"/>
    <w:rsid w:val="00055930"/>
    <w:rsid w:val="000871E9"/>
    <w:rsid w:val="0009116F"/>
    <w:rsid w:val="000B7C10"/>
    <w:rsid w:val="000C5A29"/>
    <w:rsid w:val="000D1CD3"/>
    <w:rsid w:val="000E60E3"/>
    <w:rsid w:val="000F7B70"/>
    <w:rsid w:val="000F7E21"/>
    <w:rsid w:val="00100F4B"/>
    <w:rsid w:val="00102947"/>
    <w:rsid w:val="00103260"/>
    <w:rsid w:val="00123FB5"/>
    <w:rsid w:val="001311D3"/>
    <w:rsid w:val="00150FE0"/>
    <w:rsid w:val="00156A6B"/>
    <w:rsid w:val="00157029"/>
    <w:rsid w:val="00161ED7"/>
    <w:rsid w:val="00163252"/>
    <w:rsid w:val="00166E63"/>
    <w:rsid w:val="0017478E"/>
    <w:rsid w:val="001820CD"/>
    <w:rsid w:val="00194FBA"/>
    <w:rsid w:val="001B2CAE"/>
    <w:rsid w:val="001B2DEA"/>
    <w:rsid w:val="001B447F"/>
    <w:rsid w:val="001D5C05"/>
    <w:rsid w:val="001E4877"/>
    <w:rsid w:val="001E5FE2"/>
    <w:rsid w:val="00200EC8"/>
    <w:rsid w:val="002125EA"/>
    <w:rsid w:val="002444B3"/>
    <w:rsid w:val="0025253A"/>
    <w:rsid w:val="00255CA9"/>
    <w:rsid w:val="00264CDA"/>
    <w:rsid w:val="00272772"/>
    <w:rsid w:val="00273DD4"/>
    <w:rsid w:val="00282A6D"/>
    <w:rsid w:val="00292B87"/>
    <w:rsid w:val="00295ABB"/>
    <w:rsid w:val="002B22BD"/>
    <w:rsid w:val="002C50A9"/>
    <w:rsid w:val="002C65FD"/>
    <w:rsid w:val="002E44AD"/>
    <w:rsid w:val="002F4070"/>
    <w:rsid w:val="00333F72"/>
    <w:rsid w:val="003514D4"/>
    <w:rsid w:val="00353D27"/>
    <w:rsid w:val="00356BBF"/>
    <w:rsid w:val="00365881"/>
    <w:rsid w:val="00367CD3"/>
    <w:rsid w:val="00380855"/>
    <w:rsid w:val="00384D77"/>
    <w:rsid w:val="003A717E"/>
    <w:rsid w:val="003C7083"/>
    <w:rsid w:val="003C724B"/>
    <w:rsid w:val="003D6D43"/>
    <w:rsid w:val="003E09A7"/>
    <w:rsid w:val="003F17C9"/>
    <w:rsid w:val="00402B79"/>
    <w:rsid w:val="00410EE4"/>
    <w:rsid w:val="00436DFB"/>
    <w:rsid w:val="00437AF6"/>
    <w:rsid w:val="0044208D"/>
    <w:rsid w:val="00462049"/>
    <w:rsid w:val="00476CD6"/>
    <w:rsid w:val="004B6F8C"/>
    <w:rsid w:val="004C3B50"/>
    <w:rsid w:val="004D49FB"/>
    <w:rsid w:val="004E01F1"/>
    <w:rsid w:val="004F14CC"/>
    <w:rsid w:val="004F22E2"/>
    <w:rsid w:val="005040D4"/>
    <w:rsid w:val="00525580"/>
    <w:rsid w:val="0053433D"/>
    <w:rsid w:val="00552F46"/>
    <w:rsid w:val="0055514F"/>
    <w:rsid w:val="005568C1"/>
    <w:rsid w:val="00563550"/>
    <w:rsid w:val="00563C8D"/>
    <w:rsid w:val="00572E18"/>
    <w:rsid w:val="00573850"/>
    <w:rsid w:val="00577BF6"/>
    <w:rsid w:val="00591485"/>
    <w:rsid w:val="00593CC2"/>
    <w:rsid w:val="0059481E"/>
    <w:rsid w:val="005A05DA"/>
    <w:rsid w:val="005A137E"/>
    <w:rsid w:val="005A3B34"/>
    <w:rsid w:val="005C083D"/>
    <w:rsid w:val="005D31C4"/>
    <w:rsid w:val="00601138"/>
    <w:rsid w:val="00603EC9"/>
    <w:rsid w:val="00613A10"/>
    <w:rsid w:val="0061682E"/>
    <w:rsid w:val="00622EBC"/>
    <w:rsid w:val="00652AC2"/>
    <w:rsid w:val="006625C4"/>
    <w:rsid w:val="00662B0D"/>
    <w:rsid w:val="00663C37"/>
    <w:rsid w:val="0066434D"/>
    <w:rsid w:val="00664748"/>
    <w:rsid w:val="00682FD4"/>
    <w:rsid w:val="0068789C"/>
    <w:rsid w:val="00695C86"/>
    <w:rsid w:val="006A4692"/>
    <w:rsid w:val="006A526D"/>
    <w:rsid w:val="006C4830"/>
    <w:rsid w:val="006D031B"/>
    <w:rsid w:val="006E0DAA"/>
    <w:rsid w:val="006E151B"/>
    <w:rsid w:val="006F421C"/>
    <w:rsid w:val="00712F9B"/>
    <w:rsid w:val="007173D9"/>
    <w:rsid w:val="00742C0C"/>
    <w:rsid w:val="00760F00"/>
    <w:rsid w:val="00764D39"/>
    <w:rsid w:val="007656D6"/>
    <w:rsid w:val="00772C1E"/>
    <w:rsid w:val="007C4056"/>
    <w:rsid w:val="007C6E87"/>
    <w:rsid w:val="007D0510"/>
    <w:rsid w:val="007D0BDA"/>
    <w:rsid w:val="007D1D65"/>
    <w:rsid w:val="007E0CF0"/>
    <w:rsid w:val="007F25F5"/>
    <w:rsid w:val="00814048"/>
    <w:rsid w:val="008169F9"/>
    <w:rsid w:val="00844D70"/>
    <w:rsid w:val="00847ECE"/>
    <w:rsid w:val="00867B45"/>
    <w:rsid w:val="0088713A"/>
    <w:rsid w:val="008D42C9"/>
    <w:rsid w:val="008D5CA0"/>
    <w:rsid w:val="008E5838"/>
    <w:rsid w:val="008F0B5E"/>
    <w:rsid w:val="009100C2"/>
    <w:rsid w:val="00943560"/>
    <w:rsid w:val="00952EB6"/>
    <w:rsid w:val="009607ED"/>
    <w:rsid w:val="00960954"/>
    <w:rsid w:val="009670D9"/>
    <w:rsid w:val="0096761D"/>
    <w:rsid w:val="009B048A"/>
    <w:rsid w:val="009B7E60"/>
    <w:rsid w:val="009C0B1E"/>
    <w:rsid w:val="009C4000"/>
    <w:rsid w:val="009C704A"/>
    <w:rsid w:val="009D38B5"/>
    <w:rsid w:val="009E5574"/>
    <w:rsid w:val="009F35DC"/>
    <w:rsid w:val="009F3DA8"/>
    <w:rsid w:val="00A303F5"/>
    <w:rsid w:val="00A40AE4"/>
    <w:rsid w:val="00A41CAB"/>
    <w:rsid w:val="00A46386"/>
    <w:rsid w:val="00A56A89"/>
    <w:rsid w:val="00A6176E"/>
    <w:rsid w:val="00A63FD4"/>
    <w:rsid w:val="00A64A53"/>
    <w:rsid w:val="00A964B1"/>
    <w:rsid w:val="00A96FE3"/>
    <w:rsid w:val="00AA41B9"/>
    <w:rsid w:val="00AA7EE5"/>
    <w:rsid w:val="00AB0F26"/>
    <w:rsid w:val="00AB4FF8"/>
    <w:rsid w:val="00AD74D5"/>
    <w:rsid w:val="00AE174B"/>
    <w:rsid w:val="00AF3416"/>
    <w:rsid w:val="00AF6BFF"/>
    <w:rsid w:val="00B26A84"/>
    <w:rsid w:val="00B30180"/>
    <w:rsid w:val="00B30B6A"/>
    <w:rsid w:val="00B32D2F"/>
    <w:rsid w:val="00B41681"/>
    <w:rsid w:val="00B539AD"/>
    <w:rsid w:val="00B53BAB"/>
    <w:rsid w:val="00B56082"/>
    <w:rsid w:val="00B63CF7"/>
    <w:rsid w:val="00B6506D"/>
    <w:rsid w:val="00B734CD"/>
    <w:rsid w:val="00B8506D"/>
    <w:rsid w:val="00B873DD"/>
    <w:rsid w:val="00B94922"/>
    <w:rsid w:val="00B96602"/>
    <w:rsid w:val="00BA1927"/>
    <w:rsid w:val="00BA3001"/>
    <w:rsid w:val="00BC2CE8"/>
    <w:rsid w:val="00BF1B55"/>
    <w:rsid w:val="00C01A23"/>
    <w:rsid w:val="00C05651"/>
    <w:rsid w:val="00C27FF2"/>
    <w:rsid w:val="00C428E8"/>
    <w:rsid w:val="00C623CA"/>
    <w:rsid w:val="00C70E9B"/>
    <w:rsid w:val="00C816D3"/>
    <w:rsid w:val="00C9338D"/>
    <w:rsid w:val="00CA682A"/>
    <w:rsid w:val="00D303DF"/>
    <w:rsid w:val="00D421C4"/>
    <w:rsid w:val="00D541FF"/>
    <w:rsid w:val="00D57936"/>
    <w:rsid w:val="00D67742"/>
    <w:rsid w:val="00D87EF6"/>
    <w:rsid w:val="00DB18BA"/>
    <w:rsid w:val="00DB6B31"/>
    <w:rsid w:val="00DC2AB4"/>
    <w:rsid w:val="00DC495F"/>
    <w:rsid w:val="00DC78D7"/>
    <w:rsid w:val="00DD33F4"/>
    <w:rsid w:val="00DF2B5F"/>
    <w:rsid w:val="00E077CE"/>
    <w:rsid w:val="00E103BF"/>
    <w:rsid w:val="00E10445"/>
    <w:rsid w:val="00E14A71"/>
    <w:rsid w:val="00E16CDF"/>
    <w:rsid w:val="00E23AC7"/>
    <w:rsid w:val="00E277C1"/>
    <w:rsid w:val="00E32CD4"/>
    <w:rsid w:val="00E44272"/>
    <w:rsid w:val="00E512AC"/>
    <w:rsid w:val="00E56CF3"/>
    <w:rsid w:val="00E63DB6"/>
    <w:rsid w:val="00E8778A"/>
    <w:rsid w:val="00E91D62"/>
    <w:rsid w:val="00E9279A"/>
    <w:rsid w:val="00E9344B"/>
    <w:rsid w:val="00EA2E56"/>
    <w:rsid w:val="00EB0994"/>
    <w:rsid w:val="00EB56AE"/>
    <w:rsid w:val="00EB65DD"/>
    <w:rsid w:val="00EE6B46"/>
    <w:rsid w:val="00F006E5"/>
    <w:rsid w:val="00F038C7"/>
    <w:rsid w:val="00F37CAE"/>
    <w:rsid w:val="00F444E1"/>
    <w:rsid w:val="00F513CC"/>
    <w:rsid w:val="00F61350"/>
    <w:rsid w:val="00F6284B"/>
    <w:rsid w:val="00F6314A"/>
    <w:rsid w:val="00F6443A"/>
    <w:rsid w:val="00F72C32"/>
    <w:rsid w:val="00F77739"/>
    <w:rsid w:val="00F86CC4"/>
    <w:rsid w:val="00F87F59"/>
    <w:rsid w:val="00FA3B3E"/>
    <w:rsid w:val="00FC156C"/>
    <w:rsid w:val="00FE2E84"/>
    <w:rsid w:val="00FE7416"/>
    <w:rsid w:val="00FF164F"/>
    <w:rsid w:val="1AAA217D"/>
    <w:rsid w:val="5B8917A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468</Words>
  <Characters>2674</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2017-05-08T02:49:00Z</dcterms:created>
  <dc:creator>微软用户</dc:creator>
  <cp:lastModifiedBy>4587548</cp:lastModifiedBy>
  <dcterms:modified xsi:type="dcterms:W3CDTF">2018-02-23T08:07:17Z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