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35.</w:t>
      </w:r>
      <w:r>
        <w:rPr>
          <w:rFonts w:hint="eastAsia" w:ascii="方正小标宋简体" w:hAnsi="楷体" w:eastAsia="方正小标宋简体"/>
          <w:sz w:val="44"/>
          <w:szCs w:val="44"/>
        </w:rPr>
        <w:t>中外合作办学者虚假出资或在中外合作办学机构成立后抽逃出资的处罚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中外合作办学者虚假出资或在中外合作办学机构成立后抽逃出资的处罚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《中华人民共和国中外合作办学条例》（</w:t>
            </w:r>
            <w:r>
              <w:rPr>
                <w:rFonts w:ascii="宋体" w:hAnsi="宋体"/>
                <w:sz w:val="21"/>
                <w:szCs w:val="21"/>
              </w:rPr>
              <w:t>2003</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372</w:t>
            </w:r>
            <w:r>
              <w:rPr>
                <w:rFonts w:hint="eastAsia" w:ascii="宋体" w:hAnsi="宋体"/>
                <w:sz w:val="21"/>
                <w:szCs w:val="21"/>
              </w:rPr>
              <w:t>号公布，自</w:t>
            </w:r>
            <w:r>
              <w:rPr>
                <w:rFonts w:ascii="宋体" w:hAnsi="宋体"/>
                <w:sz w:val="21"/>
                <w:szCs w:val="21"/>
              </w:rPr>
              <w:t>2003</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日起施行）第五十三条</w:t>
            </w:r>
            <w:r>
              <w:rPr>
                <w:rFonts w:ascii="宋体" w:hAnsi="宋体"/>
                <w:sz w:val="21"/>
                <w:szCs w:val="21"/>
              </w:rPr>
              <w:t xml:space="preserve">  </w:t>
            </w:r>
            <w:r>
              <w:rPr>
                <w:rFonts w:hint="eastAsia" w:ascii="宋体" w:hAnsi="宋体"/>
                <w:sz w:val="21"/>
                <w:szCs w:val="21"/>
              </w:rPr>
              <w:t>中外合作办学者虚假出资或者在中外合作办学机构成立后抽逃出资的，由教育行政部门、劳动行政部门按照职责分工责令限期改正的；逾期不改正的，由教育行政部门、劳动行政部门按照职责分工处以虚假出资金额或者抽逃出资金额</w:t>
            </w:r>
            <w:r>
              <w:rPr>
                <w:rFonts w:ascii="宋体" w:hAnsi="宋体"/>
                <w:sz w:val="21"/>
                <w:szCs w:val="21"/>
              </w:rPr>
              <w:t>2</w:t>
            </w:r>
            <w:r>
              <w:rPr>
                <w:rFonts w:hint="eastAsia" w:ascii="宋体" w:hAnsi="宋体"/>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在柳州市行政区域内的，虚假出资或在中外合作办学机构成立后抽逃出资的中外合作办学者</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中外合作办学者虚假出资或者在中外合作办学机构成立后抽逃出资的，由教育行政部门、劳动行政部门按照职责分工责令限期改正的；逾期不改正的，由教育行政部门、劳动行政部门按照职责分工处以虚假出资金额或者抽逃出资金额</w:t>
            </w:r>
            <w:r>
              <w:rPr>
                <w:rFonts w:ascii="宋体" w:hAnsi="宋体"/>
                <w:sz w:val="21"/>
                <w:szCs w:val="21"/>
              </w:rPr>
              <w:t>2</w:t>
            </w:r>
            <w:r>
              <w:rPr>
                <w:rFonts w:hint="eastAsia" w:ascii="宋体" w:hAnsi="宋体"/>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35-1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人力资源和社会保障行政部门上级对下级有指导、监管、督办职责，根据工作需要，可以调查处理下级人力资源和社会保障行政部门管辖的案件。</w:t>
            </w:r>
          </w:p>
          <w:p>
            <w:pPr>
              <w:adjustRightInd w:val="0"/>
              <w:snapToGrid w:val="0"/>
              <w:spacing w:line="400" w:lineRule="exact"/>
              <w:ind w:firstLine="420" w:firstLineChars="200"/>
              <w:rPr>
                <w:rFonts w:ascii="宋体"/>
                <w:color w:val="FF0000"/>
                <w:sz w:val="21"/>
                <w:szCs w:val="21"/>
              </w:rPr>
            </w:pPr>
            <w:r>
              <w:rPr>
                <w:rFonts w:ascii="宋体" w:hAnsi="宋体"/>
                <w:sz w:val="21"/>
                <w:szCs w:val="21"/>
              </w:rPr>
              <w:t>2.</w:t>
            </w:r>
            <w:r>
              <w:rPr>
                <w:rFonts w:hint="eastAsia" w:ascii="宋体" w:hAnsi="宋体"/>
                <w:sz w:val="21"/>
                <w:szCs w:val="21"/>
              </w:rPr>
              <w:t>该事项和教育行政部门按照职责分工实施；涉嫌犯罪的，依法移送司法机关处理。</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35-1.</w:t>
      </w:r>
      <w:r>
        <w:rPr>
          <w:rFonts w:hint="eastAsia" w:ascii="仿宋" w:hAnsi="仿宋" w:eastAsia="仿宋"/>
          <w:sz w:val="32"/>
          <w:szCs w:val="32"/>
        </w:rPr>
        <w:t>中外合作办学者虚假出资或在中外合作办学机构成立后抽逃出资的处罚流程图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35-1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中外合作办学者虚假出资或在中外合作办学机构成立后抽逃出资的处罚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17370"/>
    <w:rsid w:val="00023AB1"/>
    <w:rsid w:val="000308CF"/>
    <w:rsid w:val="00030A94"/>
    <w:rsid w:val="00047686"/>
    <w:rsid w:val="00055930"/>
    <w:rsid w:val="00060CFB"/>
    <w:rsid w:val="0009116F"/>
    <w:rsid w:val="00095D80"/>
    <w:rsid w:val="000A2B21"/>
    <w:rsid w:val="000B0E22"/>
    <w:rsid w:val="000B20FA"/>
    <w:rsid w:val="000B7C10"/>
    <w:rsid w:val="000D2799"/>
    <w:rsid w:val="000E06E3"/>
    <w:rsid w:val="000F3A58"/>
    <w:rsid w:val="000F7E21"/>
    <w:rsid w:val="00102947"/>
    <w:rsid w:val="00103260"/>
    <w:rsid w:val="00130499"/>
    <w:rsid w:val="00150FE0"/>
    <w:rsid w:val="00156A6B"/>
    <w:rsid w:val="00161ED7"/>
    <w:rsid w:val="00163252"/>
    <w:rsid w:val="00166E63"/>
    <w:rsid w:val="001820CD"/>
    <w:rsid w:val="0018694A"/>
    <w:rsid w:val="00191E1B"/>
    <w:rsid w:val="00194FBA"/>
    <w:rsid w:val="00196176"/>
    <w:rsid w:val="001B2CAE"/>
    <w:rsid w:val="001B2DEA"/>
    <w:rsid w:val="001B447F"/>
    <w:rsid w:val="001C0DCF"/>
    <w:rsid w:val="001D5C05"/>
    <w:rsid w:val="001E4877"/>
    <w:rsid w:val="001E5FE2"/>
    <w:rsid w:val="00200EC8"/>
    <w:rsid w:val="002102BA"/>
    <w:rsid w:val="002444B3"/>
    <w:rsid w:val="00252BF3"/>
    <w:rsid w:val="00270266"/>
    <w:rsid w:val="00272772"/>
    <w:rsid w:val="00280D23"/>
    <w:rsid w:val="00282A6D"/>
    <w:rsid w:val="00295ABB"/>
    <w:rsid w:val="002A5A53"/>
    <w:rsid w:val="002C50A9"/>
    <w:rsid w:val="002E0A68"/>
    <w:rsid w:val="002E28C4"/>
    <w:rsid w:val="002E44AD"/>
    <w:rsid w:val="002E7E5B"/>
    <w:rsid w:val="0030609B"/>
    <w:rsid w:val="003060A3"/>
    <w:rsid w:val="00310EEF"/>
    <w:rsid w:val="00333F72"/>
    <w:rsid w:val="003510B2"/>
    <w:rsid w:val="003514D4"/>
    <w:rsid w:val="00353D27"/>
    <w:rsid w:val="003549CA"/>
    <w:rsid w:val="00356BBF"/>
    <w:rsid w:val="00367CD3"/>
    <w:rsid w:val="00383A21"/>
    <w:rsid w:val="00384D77"/>
    <w:rsid w:val="003C724B"/>
    <w:rsid w:val="003D6D43"/>
    <w:rsid w:val="003E1C20"/>
    <w:rsid w:val="003F17C9"/>
    <w:rsid w:val="00410EE4"/>
    <w:rsid w:val="0043196E"/>
    <w:rsid w:val="00436DFB"/>
    <w:rsid w:val="00437AF6"/>
    <w:rsid w:val="00462049"/>
    <w:rsid w:val="00476CD6"/>
    <w:rsid w:val="004A695D"/>
    <w:rsid w:val="004B32DA"/>
    <w:rsid w:val="004B632F"/>
    <w:rsid w:val="004B6F8C"/>
    <w:rsid w:val="004C3B50"/>
    <w:rsid w:val="004C4660"/>
    <w:rsid w:val="004E01F1"/>
    <w:rsid w:val="004F14CC"/>
    <w:rsid w:val="005040D4"/>
    <w:rsid w:val="00525580"/>
    <w:rsid w:val="0053433D"/>
    <w:rsid w:val="00552F46"/>
    <w:rsid w:val="0055514F"/>
    <w:rsid w:val="005651DD"/>
    <w:rsid w:val="00573850"/>
    <w:rsid w:val="00577AB5"/>
    <w:rsid w:val="00577BF6"/>
    <w:rsid w:val="00591485"/>
    <w:rsid w:val="00593CC2"/>
    <w:rsid w:val="0059481E"/>
    <w:rsid w:val="00597A21"/>
    <w:rsid w:val="005A3B34"/>
    <w:rsid w:val="005C083D"/>
    <w:rsid w:val="005E1382"/>
    <w:rsid w:val="00601138"/>
    <w:rsid w:val="00603EC9"/>
    <w:rsid w:val="00613A10"/>
    <w:rsid w:val="0061682E"/>
    <w:rsid w:val="00652AC2"/>
    <w:rsid w:val="006625C4"/>
    <w:rsid w:val="00662B0D"/>
    <w:rsid w:val="00663C37"/>
    <w:rsid w:val="00664748"/>
    <w:rsid w:val="00682FD4"/>
    <w:rsid w:val="00695C86"/>
    <w:rsid w:val="006A4692"/>
    <w:rsid w:val="006A526D"/>
    <w:rsid w:val="006D3CBE"/>
    <w:rsid w:val="006E151B"/>
    <w:rsid w:val="006F40FE"/>
    <w:rsid w:val="00712F9B"/>
    <w:rsid w:val="007415AA"/>
    <w:rsid w:val="00742C0C"/>
    <w:rsid w:val="007449E8"/>
    <w:rsid w:val="00750918"/>
    <w:rsid w:val="007656D6"/>
    <w:rsid w:val="007C4056"/>
    <w:rsid w:val="007D0BDA"/>
    <w:rsid w:val="007D1D65"/>
    <w:rsid w:val="007E0CF0"/>
    <w:rsid w:val="007E71D8"/>
    <w:rsid w:val="007F25F5"/>
    <w:rsid w:val="00804D04"/>
    <w:rsid w:val="00837392"/>
    <w:rsid w:val="00844D70"/>
    <w:rsid w:val="0084556D"/>
    <w:rsid w:val="00867B45"/>
    <w:rsid w:val="00871AEE"/>
    <w:rsid w:val="0088713A"/>
    <w:rsid w:val="008913B1"/>
    <w:rsid w:val="00896AD8"/>
    <w:rsid w:val="008D5CA0"/>
    <w:rsid w:val="008E6538"/>
    <w:rsid w:val="009131B9"/>
    <w:rsid w:val="009607ED"/>
    <w:rsid w:val="0096761D"/>
    <w:rsid w:val="009B7E60"/>
    <w:rsid w:val="009C0B1E"/>
    <w:rsid w:val="009C704A"/>
    <w:rsid w:val="009D38B5"/>
    <w:rsid w:val="009F3DA8"/>
    <w:rsid w:val="00A303F5"/>
    <w:rsid w:val="00A31E7F"/>
    <w:rsid w:val="00A40AE4"/>
    <w:rsid w:val="00A56A89"/>
    <w:rsid w:val="00A63FD4"/>
    <w:rsid w:val="00A83D81"/>
    <w:rsid w:val="00AA2ED9"/>
    <w:rsid w:val="00AA41B9"/>
    <w:rsid w:val="00AA7EE5"/>
    <w:rsid w:val="00AB0F26"/>
    <w:rsid w:val="00AC51E5"/>
    <w:rsid w:val="00AD0941"/>
    <w:rsid w:val="00AE174B"/>
    <w:rsid w:val="00AF3416"/>
    <w:rsid w:val="00AF6BFF"/>
    <w:rsid w:val="00B211AD"/>
    <w:rsid w:val="00B21712"/>
    <w:rsid w:val="00B32D2F"/>
    <w:rsid w:val="00B41681"/>
    <w:rsid w:val="00B539AD"/>
    <w:rsid w:val="00B63CF7"/>
    <w:rsid w:val="00B6506D"/>
    <w:rsid w:val="00B8506D"/>
    <w:rsid w:val="00B87428"/>
    <w:rsid w:val="00B937B4"/>
    <w:rsid w:val="00B94341"/>
    <w:rsid w:val="00B94922"/>
    <w:rsid w:val="00B96602"/>
    <w:rsid w:val="00BA3001"/>
    <w:rsid w:val="00BC5F0E"/>
    <w:rsid w:val="00BF1B55"/>
    <w:rsid w:val="00BF5D80"/>
    <w:rsid w:val="00C01A23"/>
    <w:rsid w:val="00C27FF2"/>
    <w:rsid w:val="00C45AD2"/>
    <w:rsid w:val="00C816D3"/>
    <w:rsid w:val="00C9338D"/>
    <w:rsid w:val="00CA682A"/>
    <w:rsid w:val="00CF73AA"/>
    <w:rsid w:val="00D165EB"/>
    <w:rsid w:val="00D303DF"/>
    <w:rsid w:val="00D421C4"/>
    <w:rsid w:val="00D44043"/>
    <w:rsid w:val="00D541FF"/>
    <w:rsid w:val="00D63570"/>
    <w:rsid w:val="00D643AC"/>
    <w:rsid w:val="00D87EF6"/>
    <w:rsid w:val="00DA6D2F"/>
    <w:rsid w:val="00DB18BA"/>
    <w:rsid w:val="00DB6B31"/>
    <w:rsid w:val="00DC2AB4"/>
    <w:rsid w:val="00DC495F"/>
    <w:rsid w:val="00DC78D7"/>
    <w:rsid w:val="00DD33F4"/>
    <w:rsid w:val="00DE37AE"/>
    <w:rsid w:val="00DF2B5F"/>
    <w:rsid w:val="00E0670F"/>
    <w:rsid w:val="00E077CE"/>
    <w:rsid w:val="00E10445"/>
    <w:rsid w:val="00E14A71"/>
    <w:rsid w:val="00E16CDF"/>
    <w:rsid w:val="00E23AC7"/>
    <w:rsid w:val="00E32CD4"/>
    <w:rsid w:val="00E42080"/>
    <w:rsid w:val="00E44272"/>
    <w:rsid w:val="00E512AC"/>
    <w:rsid w:val="00E56CF3"/>
    <w:rsid w:val="00E63DB6"/>
    <w:rsid w:val="00E8778A"/>
    <w:rsid w:val="00E91D62"/>
    <w:rsid w:val="00E9279A"/>
    <w:rsid w:val="00E9344B"/>
    <w:rsid w:val="00EA2E56"/>
    <w:rsid w:val="00EB65DD"/>
    <w:rsid w:val="00F006E5"/>
    <w:rsid w:val="00F038C7"/>
    <w:rsid w:val="00F12C86"/>
    <w:rsid w:val="00F30C3E"/>
    <w:rsid w:val="00F444E1"/>
    <w:rsid w:val="00F513CC"/>
    <w:rsid w:val="00F6284B"/>
    <w:rsid w:val="00F6526F"/>
    <w:rsid w:val="00F72C32"/>
    <w:rsid w:val="00F77739"/>
    <w:rsid w:val="00F85EE2"/>
    <w:rsid w:val="00F86CC4"/>
    <w:rsid w:val="00F87F59"/>
    <w:rsid w:val="00FB45D8"/>
    <w:rsid w:val="00FC156C"/>
    <w:rsid w:val="00FD012A"/>
    <w:rsid w:val="00FE3F97"/>
    <w:rsid w:val="00FE7416"/>
    <w:rsid w:val="289F2263"/>
    <w:rsid w:val="5FEC3F5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461</Words>
  <Characters>2630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2017-05-08T02:39:00Z</dcterms:created>
  <dc:creator>微软用户</dc:creator>
  <cp:lastModifiedBy>4587548</cp:lastModifiedBy>
  <dcterms:modified xsi:type="dcterms:W3CDTF">2018-02-23T08:06:17Z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