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23.</w:t>
      </w:r>
      <w:r>
        <w:rPr>
          <w:rFonts w:hint="eastAsia" w:ascii="方正小标宋简体" w:hAnsi="楷体" w:eastAsia="方正小标宋简体"/>
          <w:sz w:val="44"/>
          <w:szCs w:val="44"/>
        </w:rPr>
        <w:t>对伪造、涂改、冒用、转让、买卖就业证和许可证书的外国人和用人单位的处罚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2" w:firstLineChars="200"/>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对伪造、涂改、冒用、转让、买卖就业证和许可证书的外国人和用人单位的处罚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jc w:val="left"/>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adjustRightInd w:val="0"/>
              <w:snapToGrid w:val="0"/>
              <w:spacing w:line="400" w:lineRule="exact"/>
              <w:jc w:val="center"/>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sz w:val="21"/>
                <w:szCs w:val="21"/>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00" w:firstLineChars="200"/>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1673"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《外国人在中国就业管理规定》（劳部发</w:t>
            </w:r>
            <w:r>
              <w:rPr>
                <w:rFonts w:ascii="宋体" w:hAnsi="宋体"/>
                <w:sz w:val="21"/>
                <w:szCs w:val="21"/>
              </w:rPr>
              <w:t>[1996]29</w:t>
            </w:r>
            <w:r>
              <w:rPr>
                <w:rFonts w:hint="eastAsia" w:ascii="宋体" w:hAnsi="宋体"/>
                <w:sz w:val="21"/>
                <w:szCs w:val="21"/>
              </w:rPr>
              <w:t>号，</w:t>
            </w:r>
            <w:r>
              <w:rPr>
                <w:rFonts w:ascii="宋体" w:hAnsi="宋体"/>
                <w:sz w:val="21"/>
                <w:szCs w:val="21"/>
              </w:rPr>
              <w:t>1996</w:t>
            </w:r>
            <w:r>
              <w:rPr>
                <w:rFonts w:hint="eastAsia" w:ascii="宋体" w:hAnsi="宋体"/>
                <w:sz w:val="21"/>
                <w:szCs w:val="21"/>
              </w:rPr>
              <w:t>年</w:t>
            </w:r>
            <w:r>
              <w:rPr>
                <w:rFonts w:ascii="宋体" w:hAnsi="宋体"/>
                <w:sz w:val="21"/>
                <w:szCs w:val="21"/>
              </w:rPr>
              <w:t>1</w:t>
            </w:r>
            <w:r>
              <w:rPr>
                <w:rFonts w:hint="eastAsia" w:ascii="宋体" w:hAnsi="宋体"/>
                <w:sz w:val="21"/>
                <w:szCs w:val="21"/>
              </w:rPr>
              <w:t>月</w:t>
            </w:r>
            <w:r>
              <w:rPr>
                <w:rFonts w:ascii="宋体" w:hAnsi="宋体"/>
                <w:sz w:val="21"/>
                <w:szCs w:val="21"/>
              </w:rPr>
              <w:t>22</w:t>
            </w:r>
            <w:r>
              <w:rPr>
                <w:rFonts w:hint="eastAsia" w:ascii="宋体" w:hAnsi="宋体"/>
                <w:sz w:val="21"/>
                <w:szCs w:val="21"/>
              </w:rPr>
              <w:t>日公布，自</w:t>
            </w:r>
            <w:r>
              <w:rPr>
                <w:rFonts w:ascii="宋体" w:hAnsi="宋体"/>
                <w:sz w:val="21"/>
                <w:szCs w:val="21"/>
              </w:rPr>
              <w:t>1996</w:t>
            </w:r>
            <w:r>
              <w:rPr>
                <w:rFonts w:hint="eastAsia" w:ascii="宋体" w:hAnsi="宋体"/>
                <w:sz w:val="21"/>
                <w:szCs w:val="21"/>
              </w:rPr>
              <w:t>年</w:t>
            </w:r>
            <w:r>
              <w:rPr>
                <w:rFonts w:ascii="宋体" w:hAnsi="宋体"/>
                <w:sz w:val="21"/>
                <w:szCs w:val="21"/>
              </w:rPr>
              <w:t>5</w:t>
            </w:r>
            <w:r>
              <w:rPr>
                <w:rFonts w:hint="eastAsia" w:ascii="宋体" w:hAnsi="宋体"/>
                <w:sz w:val="21"/>
                <w:szCs w:val="21"/>
              </w:rPr>
              <w:t>月</w:t>
            </w:r>
            <w:r>
              <w:rPr>
                <w:rFonts w:ascii="宋体" w:hAnsi="宋体"/>
                <w:sz w:val="21"/>
                <w:szCs w:val="21"/>
              </w:rPr>
              <w:t>1</w:t>
            </w:r>
            <w:r>
              <w:rPr>
                <w:rFonts w:hint="eastAsia" w:ascii="宋体" w:hAnsi="宋体"/>
                <w:sz w:val="21"/>
                <w:szCs w:val="21"/>
              </w:rPr>
              <w:t>日起施行）第三十条</w:t>
            </w:r>
            <w:r>
              <w:rPr>
                <w:rFonts w:ascii="宋体" w:hAnsi="宋体"/>
                <w:sz w:val="21"/>
                <w:szCs w:val="21"/>
              </w:rPr>
              <w:t xml:space="preserve">  </w:t>
            </w:r>
            <w:r>
              <w:rPr>
                <w:rFonts w:hint="eastAsia" w:ascii="宋体" w:hAnsi="宋体"/>
                <w:sz w:val="21"/>
                <w:szCs w:val="21"/>
              </w:rPr>
              <w:t>对伪造、涂改、冒用、转让、买卖就业证和许可证书的外国人和用人单位，由劳动行政部门收缴就业证和许可证书，没收其非法所得，并处以一万元以上十万元以下的罚款；情节严重构成犯罪的，移送司法机关依法追究刑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jc w:val="left"/>
              <w:rPr>
                <w:rFonts w:ascii="宋体"/>
                <w:b/>
                <w:sz w:val="21"/>
                <w:szCs w:val="21"/>
              </w:rPr>
            </w:pPr>
            <w:r>
              <w:rPr>
                <w:rFonts w:hint="eastAsia" w:ascii="宋体" w:hAnsi="宋体"/>
                <w:sz w:val="21"/>
                <w:szCs w:val="21"/>
              </w:rPr>
              <w:t>对伪造、涂改、冒用、转让、买卖就业证和许可证书的在柳州市行政区域内外国人和用人单位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rPr>
                <w:rFonts w:ascii="宋体"/>
                <w:sz w:val="21"/>
                <w:szCs w:val="21"/>
              </w:rPr>
            </w:pPr>
            <w:r>
              <w:rPr>
                <w:rFonts w:ascii="宋体" w:hAnsi="宋体"/>
                <w:sz w:val="21"/>
                <w:szCs w:val="21"/>
              </w:rPr>
              <w:t xml:space="preserve">    </w:t>
            </w: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adjustRightInd w:val="0"/>
              <w:snapToGrid w:val="0"/>
              <w:spacing w:line="400" w:lineRule="exact"/>
              <w:ind w:firstLine="420" w:firstLineChars="200"/>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adjustRightInd w:val="0"/>
              <w:snapToGrid w:val="0"/>
              <w:spacing w:line="400" w:lineRule="exact"/>
              <w:ind w:firstLine="420" w:firstLineChars="200"/>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对伪造、涂改、冒用、转让、买卖就业证和许可证书的外国人和用人单位，由劳动行政部门收缴就业证和许可证书，没收其非法所得，并处以一万元以上十万元以下的罚款；情节严重构成犯罪的，移送司法机关依法追究刑事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adjustRightInd w:val="0"/>
              <w:snapToGrid w:val="0"/>
              <w:spacing w:line="400" w:lineRule="exact"/>
              <w:jc w:val="center"/>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kern w:val="1"/>
                <w:sz w:val="21"/>
                <w:szCs w:val="21"/>
              </w:rPr>
            </w:pPr>
            <w:r>
              <w:rPr>
                <w:rFonts w:hint="eastAsia" w:ascii="宋体" w:hAnsi="宋体"/>
                <w:sz w:val="21"/>
                <w:szCs w:val="21"/>
              </w:rPr>
              <w:t>详见附件</w:t>
            </w:r>
            <w:r>
              <w:rPr>
                <w:rFonts w:ascii="宋体" w:hAnsi="宋体"/>
                <w:sz w:val="21"/>
                <w:szCs w:val="21"/>
              </w:rPr>
              <w:t>23-1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adjustRightInd w:val="0"/>
              <w:snapToGrid w:val="0"/>
              <w:spacing w:line="400" w:lineRule="exact"/>
              <w:ind w:firstLine="420" w:firstLineChars="200"/>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adjustRightInd w:val="0"/>
              <w:snapToGrid w:val="0"/>
              <w:spacing w:line="400" w:lineRule="exact"/>
              <w:ind w:firstLine="420" w:firstLineChars="200"/>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adjustRightInd w:val="0"/>
              <w:snapToGrid w:val="0"/>
              <w:spacing w:line="400" w:lineRule="exact"/>
              <w:ind w:firstLine="420" w:firstLineChars="200"/>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adjustRightInd w:val="0"/>
              <w:snapToGrid w:val="0"/>
              <w:spacing w:line="400" w:lineRule="exact"/>
              <w:jc w:val="center"/>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adjustRightInd w:val="0"/>
              <w:snapToGrid w:val="0"/>
              <w:spacing w:line="400" w:lineRule="exact"/>
              <w:ind w:firstLine="420" w:firstLineChars="200"/>
              <w:rPr>
                <w:rFonts w:ascii="宋体"/>
                <w:b/>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eastAsia="Times New Roman"/>
          <w:snapToGrid w:val="0"/>
          <w:color w:val="000000"/>
          <w:sz w:val="32"/>
          <w:szCs w:val="32"/>
        </w:rPr>
        <w:br w:type="page"/>
      </w: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23-1.</w:t>
      </w:r>
      <w:r>
        <w:rPr>
          <w:rFonts w:hint="eastAsia" w:ascii="仿宋" w:hAnsi="仿宋" w:eastAsia="仿宋"/>
          <w:sz w:val="32"/>
          <w:szCs w:val="32"/>
        </w:rPr>
        <w:t>对伪造、涂改、冒用、转让、买卖就业证和许可证书的外国人和用人单位的处罚流程图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23-1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对伪造、涂改、冒用、转让、买卖就业证和许可证书的外国人和用人单位的处罚</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_GBK" w:eastAsia="Times New Roman"/>
          <w:snapToGrid w:val="0"/>
          <w:color w:val="000000"/>
          <w:sz w:val="44"/>
          <w:szCs w:val="44"/>
        </w:rPr>
      </w:pPr>
      <w:r>
        <w:rPr>
          <w:rFonts w:hint="eastAsia" w:ascii="方正小标宋简体" w:eastAsia="方正小标宋简体"/>
          <w:bCs/>
          <w:sz w:val="44"/>
          <w:szCs w:val="44"/>
          <w:shd w:val="clear" w:color="auto" w:fill="FFFFFF"/>
        </w:rPr>
        <w:t>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rPr>
          <w:rFonts w:eastAsia="Times New Roman"/>
          <w:snapToGrid w:val="0"/>
          <w:color w:val="000000"/>
          <w:sz w:val="32"/>
          <w:szCs w:val="32"/>
        </w:rPr>
      </w:pPr>
    </w:p>
    <w:p>
      <w:r>
        <w:pict>
          <v:group id="_x0000_s1026" o:spid="_x0000_s1026" o:spt="203" style="position:absolute;left:0pt;margin-left:29pt;margin-top:0.8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53E3"/>
    <w:rsid w:val="0009226E"/>
    <w:rsid w:val="000A62B7"/>
    <w:rsid w:val="000D34EF"/>
    <w:rsid w:val="000F7E21"/>
    <w:rsid w:val="001152C4"/>
    <w:rsid w:val="001802CF"/>
    <w:rsid w:val="001820CD"/>
    <w:rsid w:val="00194FBA"/>
    <w:rsid w:val="001B2DEA"/>
    <w:rsid w:val="001B447F"/>
    <w:rsid w:val="001E4877"/>
    <w:rsid w:val="00200EC8"/>
    <w:rsid w:val="00202829"/>
    <w:rsid w:val="00212C9D"/>
    <w:rsid w:val="002444B3"/>
    <w:rsid w:val="002447D5"/>
    <w:rsid w:val="00255CA9"/>
    <w:rsid w:val="00272772"/>
    <w:rsid w:val="00275BB4"/>
    <w:rsid w:val="002807AA"/>
    <w:rsid w:val="00282A6D"/>
    <w:rsid w:val="002B0F79"/>
    <w:rsid w:val="002B2766"/>
    <w:rsid w:val="002B746A"/>
    <w:rsid w:val="002C08EE"/>
    <w:rsid w:val="002C5A43"/>
    <w:rsid w:val="002D5077"/>
    <w:rsid w:val="002D5D67"/>
    <w:rsid w:val="002E156F"/>
    <w:rsid w:val="002E44AD"/>
    <w:rsid w:val="002F4670"/>
    <w:rsid w:val="002F5185"/>
    <w:rsid w:val="00333F72"/>
    <w:rsid w:val="0033760E"/>
    <w:rsid w:val="003514D4"/>
    <w:rsid w:val="00353D27"/>
    <w:rsid w:val="00376B88"/>
    <w:rsid w:val="00384D77"/>
    <w:rsid w:val="003A0936"/>
    <w:rsid w:val="003A1DC3"/>
    <w:rsid w:val="003D4C54"/>
    <w:rsid w:val="003F23C1"/>
    <w:rsid w:val="00411F46"/>
    <w:rsid w:val="00425DF1"/>
    <w:rsid w:val="00430442"/>
    <w:rsid w:val="004439FA"/>
    <w:rsid w:val="004600BC"/>
    <w:rsid w:val="00462049"/>
    <w:rsid w:val="004B6F8C"/>
    <w:rsid w:val="00500CBA"/>
    <w:rsid w:val="00503833"/>
    <w:rsid w:val="005040D4"/>
    <w:rsid w:val="00554E16"/>
    <w:rsid w:val="0055514F"/>
    <w:rsid w:val="00577BF6"/>
    <w:rsid w:val="00591485"/>
    <w:rsid w:val="00593CC2"/>
    <w:rsid w:val="005A025F"/>
    <w:rsid w:val="005E6926"/>
    <w:rsid w:val="00650A7D"/>
    <w:rsid w:val="0065215D"/>
    <w:rsid w:val="00652AC2"/>
    <w:rsid w:val="00661614"/>
    <w:rsid w:val="00663C37"/>
    <w:rsid w:val="00664748"/>
    <w:rsid w:val="00671CBC"/>
    <w:rsid w:val="00682FD4"/>
    <w:rsid w:val="00692602"/>
    <w:rsid w:val="00695C86"/>
    <w:rsid w:val="006A4692"/>
    <w:rsid w:val="006A526D"/>
    <w:rsid w:val="006F3089"/>
    <w:rsid w:val="00712F9B"/>
    <w:rsid w:val="0072035B"/>
    <w:rsid w:val="007216D7"/>
    <w:rsid w:val="007434B4"/>
    <w:rsid w:val="007656D6"/>
    <w:rsid w:val="00771039"/>
    <w:rsid w:val="00795A36"/>
    <w:rsid w:val="007B0E32"/>
    <w:rsid w:val="007C3068"/>
    <w:rsid w:val="007C4056"/>
    <w:rsid w:val="007D0BDA"/>
    <w:rsid w:val="007E0CF0"/>
    <w:rsid w:val="00825715"/>
    <w:rsid w:val="00844D70"/>
    <w:rsid w:val="008509C7"/>
    <w:rsid w:val="00867B45"/>
    <w:rsid w:val="008978E8"/>
    <w:rsid w:val="008C15A8"/>
    <w:rsid w:val="008E28CA"/>
    <w:rsid w:val="008F4151"/>
    <w:rsid w:val="00955751"/>
    <w:rsid w:val="0096761D"/>
    <w:rsid w:val="009B7E60"/>
    <w:rsid w:val="009C3220"/>
    <w:rsid w:val="009C704A"/>
    <w:rsid w:val="009D38B5"/>
    <w:rsid w:val="009F1DB3"/>
    <w:rsid w:val="00A40AE4"/>
    <w:rsid w:val="00A56A89"/>
    <w:rsid w:val="00A8602F"/>
    <w:rsid w:val="00AA4EE7"/>
    <w:rsid w:val="00AB0F26"/>
    <w:rsid w:val="00AF6BFF"/>
    <w:rsid w:val="00B07D28"/>
    <w:rsid w:val="00B1421A"/>
    <w:rsid w:val="00B41681"/>
    <w:rsid w:val="00B539AD"/>
    <w:rsid w:val="00B6224C"/>
    <w:rsid w:val="00B63CF7"/>
    <w:rsid w:val="00B6506D"/>
    <w:rsid w:val="00B94922"/>
    <w:rsid w:val="00B96602"/>
    <w:rsid w:val="00BB2E19"/>
    <w:rsid w:val="00BC3C88"/>
    <w:rsid w:val="00BC78C7"/>
    <w:rsid w:val="00BF1B55"/>
    <w:rsid w:val="00C07B0A"/>
    <w:rsid w:val="00C43CF9"/>
    <w:rsid w:val="00C72D7B"/>
    <w:rsid w:val="00C816D3"/>
    <w:rsid w:val="00CA682A"/>
    <w:rsid w:val="00D421C4"/>
    <w:rsid w:val="00D541FF"/>
    <w:rsid w:val="00D9799E"/>
    <w:rsid w:val="00DB04FF"/>
    <w:rsid w:val="00DC2AB4"/>
    <w:rsid w:val="00DC495F"/>
    <w:rsid w:val="00DC78D7"/>
    <w:rsid w:val="00E02C62"/>
    <w:rsid w:val="00E10445"/>
    <w:rsid w:val="00E14A71"/>
    <w:rsid w:val="00E16CDF"/>
    <w:rsid w:val="00E21BE8"/>
    <w:rsid w:val="00E23AC7"/>
    <w:rsid w:val="00E32CD4"/>
    <w:rsid w:val="00E44272"/>
    <w:rsid w:val="00E512AC"/>
    <w:rsid w:val="00E552D0"/>
    <w:rsid w:val="00E56CF3"/>
    <w:rsid w:val="00E63DB6"/>
    <w:rsid w:val="00E8778A"/>
    <w:rsid w:val="00EB289F"/>
    <w:rsid w:val="00EB5DDA"/>
    <w:rsid w:val="00EB65DD"/>
    <w:rsid w:val="00F038C7"/>
    <w:rsid w:val="00F57017"/>
    <w:rsid w:val="00F649AB"/>
    <w:rsid w:val="00F72C32"/>
    <w:rsid w:val="00FC156C"/>
    <w:rsid w:val="00FE42F3"/>
    <w:rsid w:val="00FE7416"/>
    <w:rsid w:val="00FF7D20"/>
    <w:rsid w:val="0EB80562"/>
    <w:rsid w:val="374362A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qFormat/>
    <w:uiPriority w:val="99"/>
    <w:rPr>
      <w:rFonts w:cs="Times New Roman"/>
      <w:spacing w:val="15"/>
      <w:sz w:val="21"/>
      <w:szCs w:val="21"/>
    </w:rPr>
  </w:style>
  <w:style w:type="paragraph" w:customStyle="1" w:styleId="9">
    <w:name w:val="p0"/>
    <w:basedOn w:val="1"/>
    <w:qFormat/>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454</Words>
  <Characters>2591</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2017-05-08T01:37:00Z</dcterms:created>
  <dc:creator>微软用户</dc:creator>
  <cp:lastModifiedBy>4587548</cp:lastModifiedBy>
  <dcterms:modified xsi:type="dcterms:W3CDTF">2018-02-23T07:45:54Z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