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21.</w:t>
      </w:r>
      <w:r>
        <w:rPr>
          <w:rFonts w:hint="eastAsia" w:ascii="方正小标宋简体" w:hAnsi="楷体" w:eastAsia="方正小标宋简体"/>
          <w:sz w:val="44"/>
          <w:szCs w:val="44"/>
        </w:rPr>
        <w:t>企业未按照国家规定提取职工教育经费，或者挪用职工教育经费的处罚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企业未按照国家规定提取职工教育经费，或者挪用职工教育经费的处罚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《中华人民共和国就业促进法》（</w:t>
            </w:r>
            <w:r>
              <w:rPr>
                <w:rFonts w:ascii="宋体" w:hAnsi="宋体"/>
                <w:sz w:val="21"/>
                <w:szCs w:val="21"/>
              </w:rPr>
              <w:t>2007</w:t>
            </w:r>
            <w:r>
              <w:rPr>
                <w:rFonts w:hint="eastAsia" w:ascii="宋体" w:hAnsi="宋体"/>
                <w:sz w:val="21"/>
                <w:szCs w:val="21"/>
              </w:rPr>
              <w:t>年</w:t>
            </w:r>
            <w:r>
              <w:rPr>
                <w:rFonts w:ascii="宋体" w:hAnsi="宋体"/>
                <w:sz w:val="21"/>
                <w:szCs w:val="21"/>
              </w:rPr>
              <w:t>8</w:t>
            </w:r>
            <w:r>
              <w:rPr>
                <w:rFonts w:hint="eastAsia" w:ascii="宋体" w:hAnsi="宋体"/>
                <w:sz w:val="21"/>
                <w:szCs w:val="21"/>
              </w:rPr>
              <w:t>月</w:t>
            </w:r>
            <w:r>
              <w:rPr>
                <w:rFonts w:ascii="宋体" w:hAnsi="宋体"/>
                <w:sz w:val="21"/>
                <w:szCs w:val="21"/>
              </w:rPr>
              <w:t>30</w:t>
            </w:r>
            <w:r>
              <w:rPr>
                <w:rFonts w:hint="eastAsia" w:ascii="宋体" w:hAnsi="宋体"/>
                <w:sz w:val="21"/>
                <w:szCs w:val="21"/>
              </w:rPr>
              <w:t>日中华人民共和国主席令第</w:t>
            </w:r>
            <w:r>
              <w:rPr>
                <w:rFonts w:ascii="宋体" w:hAnsi="宋体"/>
                <w:sz w:val="21"/>
                <w:szCs w:val="21"/>
              </w:rPr>
              <w:t>70</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日起施行）第六十七条</w:t>
            </w:r>
            <w:r>
              <w:rPr>
                <w:rFonts w:ascii="宋体" w:hAnsi="宋体"/>
                <w:sz w:val="21"/>
                <w:szCs w:val="21"/>
              </w:rPr>
              <w:t xml:space="preserve">  </w:t>
            </w:r>
            <w:r>
              <w:rPr>
                <w:rFonts w:hint="eastAsia" w:ascii="宋体" w:hAnsi="宋体"/>
                <w:sz w:val="21"/>
                <w:szCs w:val="21"/>
              </w:rPr>
              <w:t>违反本法规定，企业未按照国家规定提取职工教育经费，或者挪用职工教育经费的，由劳动行政部门责令改正，并依法给予处罚。</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在柳州市行政区域内由工商部门登记注册的，未按照国家规定提取职工教育经费，或者挪用职工教育经费的企业</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left="0" w:leftChars="0" w:right="0" w:rightChars="0"/>
              <w:textAlignment w:val="auto"/>
              <w:outlineLvl w:val="9"/>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《中华人民共和国就业促进法》（</w:t>
            </w:r>
            <w:r>
              <w:rPr>
                <w:rFonts w:ascii="宋体" w:hAnsi="宋体"/>
                <w:sz w:val="21"/>
                <w:szCs w:val="21"/>
              </w:rPr>
              <w:t>2007</w:t>
            </w:r>
            <w:r>
              <w:rPr>
                <w:rFonts w:hint="eastAsia" w:ascii="宋体" w:hAnsi="宋体"/>
                <w:sz w:val="21"/>
                <w:szCs w:val="21"/>
              </w:rPr>
              <w:t>年</w:t>
            </w:r>
            <w:r>
              <w:rPr>
                <w:rFonts w:ascii="宋体" w:hAnsi="宋体"/>
                <w:sz w:val="21"/>
                <w:szCs w:val="21"/>
              </w:rPr>
              <w:t>8</w:t>
            </w:r>
            <w:r>
              <w:rPr>
                <w:rFonts w:hint="eastAsia" w:ascii="宋体" w:hAnsi="宋体"/>
                <w:sz w:val="21"/>
                <w:szCs w:val="21"/>
              </w:rPr>
              <w:t>月</w:t>
            </w:r>
            <w:r>
              <w:rPr>
                <w:rFonts w:ascii="宋体" w:hAnsi="宋体"/>
                <w:sz w:val="21"/>
                <w:szCs w:val="21"/>
              </w:rPr>
              <w:t>30</w:t>
            </w:r>
            <w:r>
              <w:rPr>
                <w:rFonts w:hint="eastAsia" w:ascii="宋体" w:hAnsi="宋体"/>
                <w:sz w:val="21"/>
                <w:szCs w:val="21"/>
              </w:rPr>
              <w:t>日中华人民共和国主席令第</w:t>
            </w:r>
            <w:r>
              <w:rPr>
                <w:rFonts w:ascii="宋体" w:hAnsi="宋体"/>
                <w:sz w:val="21"/>
                <w:szCs w:val="21"/>
              </w:rPr>
              <w:t>70</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日起施行）第六十七条</w:t>
            </w:r>
            <w:r>
              <w:rPr>
                <w:rFonts w:ascii="宋体" w:hAnsi="宋体"/>
                <w:sz w:val="21"/>
                <w:szCs w:val="21"/>
              </w:rPr>
              <w:t xml:space="preserve">  </w:t>
            </w:r>
            <w:r>
              <w:rPr>
                <w:rFonts w:hint="eastAsia" w:ascii="宋体" w:hAnsi="宋体"/>
                <w:sz w:val="21"/>
                <w:szCs w:val="21"/>
              </w:rPr>
              <w:t>违反本法规定，企业未按照国家规定提取职工教育经费，或者挪用职工教育经费的，由劳动行政部门责令改正，并依法给予处罚。</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21-1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21-1.</w:t>
      </w:r>
      <w:r>
        <w:rPr>
          <w:rFonts w:hint="eastAsia" w:ascii="仿宋" w:hAnsi="仿宋" w:eastAsia="仿宋"/>
          <w:sz w:val="32"/>
          <w:szCs w:val="32"/>
        </w:rPr>
        <w:t>企业未按照国家规定提取职工教育经费，或者挪用职工教育经费的处罚流程图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21-1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snapToGrid w:val="0"/>
          <w:color w:val="000000"/>
          <w:sz w:val="44"/>
          <w:szCs w:val="44"/>
        </w:rPr>
      </w:pPr>
      <w:r>
        <w:rPr>
          <w:rFonts w:hint="eastAsia" w:ascii="方正小标宋简体" w:eastAsia="方正小标宋简体"/>
          <w:bCs/>
          <w:spacing w:val="-10"/>
          <w:sz w:val="44"/>
          <w:szCs w:val="44"/>
          <w:shd w:val="clear" w:color="auto" w:fill="FFFFFF"/>
        </w:rPr>
        <w:t>企业未按照国家规定提取职工教育经费，或者挪用职工教育经费的处罚</w:t>
      </w: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29pt;margin-top:4.3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15E8A"/>
    <w:rsid w:val="00055156"/>
    <w:rsid w:val="000F7E21"/>
    <w:rsid w:val="00157D57"/>
    <w:rsid w:val="001820CD"/>
    <w:rsid w:val="001B1078"/>
    <w:rsid w:val="001B2DEA"/>
    <w:rsid w:val="001B447F"/>
    <w:rsid w:val="001D4CFB"/>
    <w:rsid w:val="001D5BBA"/>
    <w:rsid w:val="001E4877"/>
    <w:rsid w:val="00200EC8"/>
    <w:rsid w:val="00240629"/>
    <w:rsid w:val="00243EC9"/>
    <w:rsid w:val="002444B3"/>
    <w:rsid w:val="00255CA9"/>
    <w:rsid w:val="00272772"/>
    <w:rsid w:val="00273C79"/>
    <w:rsid w:val="00274F08"/>
    <w:rsid w:val="00282A6D"/>
    <w:rsid w:val="002D4AD4"/>
    <w:rsid w:val="00331814"/>
    <w:rsid w:val="00333F72"/>
    <w:rsid w:val="00342F7C"/>
    <w:rsid w:val="003514D4"/>
    <w:rsid w:val="00353D27"/>
    <w:rsid w:val="00356C1C"/>
    <w:rsid w:val="00384D77"/>
    <w:rsid w:val="003E074E"/>
    <w:rsid w:val="00414F59"/>
    <w:rsid w:val="00477DB3"/>
    <w:rsid w:val="004862F5"/>
    <w:rsid w:val="00494AA1"/>
    <w:rsid w:val="004B6F8C"/>
    <w:rsid w:val="005040D4"/>
    <w:rsid w:val="0052166E"/>
    <w:rsid w:val="005247B9"/>
    <w:rsid w:val="005277CA"/>
    <w:rsid w:val="005468B4"/>
    <w:rsid w:val="00553E82"/>
    <w:rsid w:val="0055514F"/>
    <w:rsid w:val="00565685"/>
    <w:rsid w:val="005771EF"/>
    <w:rsid w:val="00577BF6"/>
    <w:rsid w:val="00591485"/>
    <w:rsid w:val="00593CC2"/>
    <w:rsid w:val="005B7328"/>
    <w:rsid w:val="005E5EFE"/>
    <w:rsid w:val="0062628A"/>
    <w:rsid w:val="00652AC2"/>
    <w:rsid w:val="00663C37"/>
    <w:rsid w:val="00664748"/>
    <w:rsid w:val="00682FD4"/>
    <w:rsid w:val="00683C3D"/>
    <w:rsid w:val="00695C86"/>
    <w:rsid w:val="006A08EB"/>
    <w:rsid w:val="006A4692"/>
    <w:rsid w:val="006A526D"/>
    <w:rsid w:val="006B2325"/>
    <w:rsid w:val="006B36C5"/>
    <w:rsid w:val="006D0058"/>
    <w:rsid w:val="006E0C1D"/>
    <w:rsid w:val="00712F9B"/>
    <w:rsid w:val="00730A5A"/>
    <w:rsid w:val="0074558B"/>
    <w:rsid w:val="007656D6"/>
    <w:rsid w:val="007D0BDA"/>
    <w:rsid w:val="007E0CF0"/>
    <w:rsid w:val="007F1090"/>
    <w:rsid w:val="00826359"/>
    <w:rsid w:val="00844D70"/>
    <w:rsid w:val="008522F3"/>
    <w:rsid w:val="00867B45"/>
    <w:rsid w:val="008F239C"/>
    <w:rsid w:val="00907DC9"/>
    <w:rsid w:val="00950401"/>
    <w:rsid w:val="0096761D"/>
    <w:rsid w:val="00984601"/>
    <w:rsid w:val="009848F4"/>
    <w:rsid w:val="00996E7C"/>
    <w:rsid w:val="00997C03"/>
    <w:rsid w:val="009B3C57"/>
    <w:rsid w:val="009B7E60"/>
    <w:rsid w:val="009C704A"/>
    <w:rsid w:val="009D38B5"/>
    <w:rsid w:val="009F4169"/>
    <w:rsid w:val="00A40AE4"/>
    <w:rsid w:val="00A43095"/>
    <w:rsid w:val="00A535FB"/>
    <w:rsid w:val="00A56A89"/>
    <w:rsid w:val="00A67C27"/>
    <w:rsid w:val="00A834A6"/>
    <w:rsid w:val="00AF123F"/>
    <w:rsid w:val="00AF6BFF"/>
    <w:rsid w:val="00B04376"/>
    <w:rsid w:val="00B539AD"/>
    <w:rsid w:val="00B63CF7"/>
    <w:rsid w:val="00B6506D"/>
    <w:rsid w:val="00B94922"/>
    <w:rsid w:val="00BA316C"/>
    <w:rsid w:val="00BB706C"/>
    <w:rsid w:val="00BE2A4B"/>
    <w:rsid w:val="00BF1AFF"/>
    <w:rsid w:val="00BF1B55"/>
    <w:rsid w:val="00BF361F"/>
    <w:rsid w:val="00C25C0B"/>
    <w:rsid w:val="00C552B7"/>
    <w:rsid w:val="00C816D3"/>
    <w:rsid w:val="00CA5390"/>
    <w:rsid w:val="00CA682A"/>
    <w:rsid w:val="00CD3E3E"/>
    <w:rsid w:val="00CF2EA8"/>
    <w:rsid w:val="00D32032"/>
    <w:rsid w:val="00D37BB3"/>
    <w:rsid w:val="00D421C4"/>
    <w:rsid w:val="00D541FF"/>
    <w:rsid w:val="00D72F48"/>
    <w:rsid w:val="00DC495F"/>
    <w:rsid w:val="00DC78D7"/>
    <w:rsid w:val="00DD3C0F"/>
    <w:rsid w:val="00DD4697"/>
    <w:rsid w:val="00E10445"/>
    <w:rsid w:val="00E14A71"/>
    <w:rsid w:val="00E16CDF"/>
    <w:rsid w:val="00E21299"/>
    <w:rsid w:val="00E23AC7"/>
    <w:rsid w:val="00E3253E"/>
    <w:rsid w:val="00E32CD4"/>
    <w:rsid w:val="00E512AC"/>
    <w:rsid w:val="00E63DB6"/>
    <w:rsid w:val="00E665CD"/>
    <w:rsid w:val="00E8778A"/>
    <w:rsid w:val="00EA3DC4"/>
    <w:rsid w:val="00EB65DD"/>
    <w:rsid w:val="00EF3C1D"/>
    <w:rsid w:val="00EF5596"/>
    <w:rsid w:val="00F402AD"/>
    <w:rsid w:val="00F407B7"/>
    <w:rsid w:val="00FC4B7B"/>
    <w:rsid w:val="00FD2888"/>
    <w:rsid w:val="00FE7416"/>
    <w:rsid w:val="00FF0788"/>
    <w:rsid w:val="48CF26EB"/>
    <w:rsid w:val="4C206CA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449</Words>
  <Characters>2563</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2017-05-08T01:32:00Z</dcterms:created>
  <dc:creator>微软用户</dc:creator>
  <cp:lastModifiedBy>4587548</cp:lastModifiedBy>
  <dcterms:modified xsi:type="dcterms:W3CDTF">2018-02-23T07:44:27Z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