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7"/>
        <w:tblW w:w="1196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关于印发《柳州市职业技能培训补贴管理实施细则》的通知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〕1号)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年1月1日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right="0" w:firstLine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关于做好人力资源服务补助发放工作的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〕2号）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关于进一步做好柳州市就业见习基地管理工作的通知</w:t>
            </w:r>
            <w:r>
              <w:rPr>
                <w:rFonts w:hint="eastAsia"/>
                <w:sz w:val="24"/>
                <w:szCs w:val="24"/>
              </w:rPr>
              <w:t>（柳人社规〔202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〕3号）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月29日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450" w:lineRule="atLeas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关于印发《关于加强建设人才驿站实施方案》的通知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关于印发《关于加强城镇公益性岗位管理服务工作的通知》的通知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关于印发《关于进一步明确&lt;广西壮族自治区就业补助资金管理办法&gt;有关事项的通知》的通知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关于印发《关于做好就业困难人员认定管理工作有关问题的通知》的通知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关于印发《关于加强就业困难人员灵活就业社会保险补贴工作的通知》的通知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〕9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关于印发《柳州市柔性引进高层次人才管理暂行办法》的通知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关于开展柳州市人才分类认定的通知（试行）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关于申报柳州市人才生活补贴（助）的通知（试行）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关于申报柳州市人才购房补贴的通知（试行）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柳州市自然资源和规划局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柳州市住房和城乡建设局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关于申报柳州市人才学历提升奖励的通知（试行）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关于申报来柳人才“畅行”计划补贴的通知（试行）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关于柳州市实习实训基地认定及申报实习实训生活补贴的通知（试行）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关于印发《柳州市深入开展“龙城金蓝领”培育计划实施方案》的通知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（柳人社规〔202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17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</w:p>
    <w:p>
      <w:pPr>
        <w:rPr>
          <w:sz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01D93816"/>
    <w:rsid w:val="056A6656"/>
    <w:rsid w:val="0696046C"/>
    <w:rsid w:val="06C72616"/>
    <w:rsid w:val="09C56710"/>
    <w:rsid w:val="164A7A85"/>
    <w:rsid w:val="1C8F5E0B"/>
    <w:rsid w:val="20B8588E"/>
    <w:rsid w:val="20C4217C"/>
    <w:rsid w:val="227C785E"/>
    <w:rsid w:val="24D363E7"/>
    <w:rsid w:val="2546241A"/>
    <w:rsid w:val="26D04A04"/>
    <w:rsid w:val="2A9C6F41"/>
    <w:rsid w:val="2BEE6181"/>
    <w:rsid w:val="2C884E03"/>
    <w:rsid w:val="2CF8036E"/>
    <w:rsid w:val="2E58561C"/>
    <w:rsid w:val="3318686C"/>
    <w:rsid w:val="34F75F04"/>
    <w:rsid w:val="354E1CD8"/>
    <w:rsid w:val="3A4C2D4F"/>
    <w:rsid w:val="3C510BC0"/>
    <w:rsid w:val="3D5A3269"/>
    <w:rsid w:val="40F612A4"/>
    <w:rsid w:val="498A7BD4"/>
    <w:rsid w:val="4A890ECD"/>
    <w:rsid w:val="4BC03FC2"/>
    <w:rsid w:val="4C326240"/>
    <w:rsid w:val="4D7E48F3"/>
    <w:rsid w:val="507A5902"/>
    <w:rsid w:val="53131F9D"/>
    <w:rsid w:val="55BF3840"/>
    <w:rsid w:val="5ACE0C54"/>
    <w:rsid w:val="607D5108"/>
    <w:rsid w:val="65223E29"/>
    <w:rsid w:val="76C64BD7"/>
    <w:rsid w:val="7D6D1BA1"/>
    <w:rsid w:val="7E7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lm</cp:lastModifiedBy>
  <dcterms:modified xsi:type="dcterms:W3CDTF">2023-01-05T09:42:03Z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7F1CC3A4E13E46FFAF4306E102EEAED8</vt:lpwstr>
  </property>
</Properties>
</file>