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黑体" w:hAnsi="黑体" w:eastAsia="黑体"/>
          <w:color w:val="000000"/>
          <w:sz w:val="32"/>
          <w:szCs w:val="32"/>
          <w:shd w:val="clear" w:color="auto" w:fill="FFFFFF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bCs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/>
          <w:bCs/>
          <w:color w:val="000000"/>
          <w:sz w:val="44"/>
          <w:szCs w:val="44"/>
          <w:shd w:val="clear" w:color="auto" w:fill="FFFFFF"/>
        </w:rPr>
        <w:t>取得</w:t>
      </w:r>
      <w:r>
        <w:rPr>
          <w:rFonts w:hint="eastAsia" w:ascii="Times New Roman" w:hAnsi="Times New Roman" w:eastAsia="方正小标宋简体" w:cs="Times New Roman"/>
          <w:bCs/>
          <w:color w:val="000000"/>
          <w:sz w:val="44"/>
          <w:szCs w:val="44"/>
          <w:shd w:val="clear" w:color="auto" w:fill="FFFFFF"/>
          <w:lang w:eastAsia="zh-CN"/>
        </w:rPr>
        <w:t>2024</w:t>
      </w:r>
      <w:r>
        <w:rPr>
          <w:rFonts w:hint="eastAsia" w:ascii="方正小标宋简体" w:hAnsi="宋体" w:eastAsia="方正小标宋简体"/>
          <w:bCs/>
          <w:color w:val="000000"/>
          <w:sz w:val="44"/>
          <w:szCs w:val="44"/>
          <w:shd w:val="clear" w:color="auto" w:fill="FFFFFF"/>
        </w:rPr>
        <w:t>年度柳州市卫生系列副高级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宋体" w:eastAsia="方正小标宋简体"/>
          <w:bCs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/>
          <w:bCs/>
          <w:color w:val="000000"/>
          <w:sz w:val="44"/>
          <w:szCs w:val="44"/>
          <w:shd w:val="clear" w:color="auto" w:fill="FFFFFF"/>
        </w:rPr>
        <w:t>职称人员名单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color w:val="000000"/>
          <w:sz w:val="32"/>
          <w:szCs w:val="32"/>
          <w:shd w:val="clear" w:color="auto" w:fill="FFFFFF"/>
        </w:rPr>
        <w:t>（共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shd w:val="clear" w:color="auto" w:fill="FFFFFF"/>
          <w:lang w:val="en-US" w:eastAsia="zh-CN"/>
        </w:rPr>
        <w:t>575</w:t>
      </w:r>
      <w:r>
        <w:rPr>
          <w:rFonts w:hint="eastAsia" w:ascii="仿宋_GB2312" w:hAnsi="宋体" w:eastAsia="仿宋_GB2312"/>
          <w:bCs/>
          <w:color w:val="000000"/>
          <w:sz w:val="32"/>
          <w:szCs w:val="32"/>
          <w:shd w:val="clear" w:color="auto" w:fill="FFFFFF"/>
        </w:rPr>
        <w:t>名）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黑体" w:hAnsi="黑体" w:eastAsia="黑体" w:cs="方正小标宋简体"/>
          <w:bCs/>
          <w:sz w:val="32"/>
          <w:szCs w:val="32"/>
        </w:rPr>
      </w:pPr>
      <w:r>
        <w:rPr>
          <w:rFonts w:hint="eastAsia" w:ascii="黑体" w:hAnsi="黑体" w:eastAsia="黑体" w:cs="方正小标宋简体"/>
          <w:bCs/>
          <w:sz w:val="32"/>
          <w:szCs w:val="32"/>
        </w:rPr>
        <w:t>取得卫生系列副高级职称</w:t>
      </w:r>
      <w:r>
        <w:rPr>
          <w:rFonts w:hint="eastAsia" w:ascii="黑体" w:hAnsi="黑体" w:eastAsia="黑体" w:cs="方正小标宋简体"/>
          <w:bCs/>
          <w:sz w:val="32"/>
          <w:szCs w:val="32"/>
          <w:lang w:eastAsia="zh-CN"/>
        </w:rPr>
        <w:t>人员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（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390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（一）副主任医师（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193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覃柏清   崔  明   莫纪南   唐榕蔚   黄光坚   陆  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梁余槟   王  雅   杨飞燕   佘东明   石  周   叶  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樊  靖   苏  智   陈少华   龚国通   李文龙   卜梦梦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林  花   马婷婷   黎松龄   任敏玮   王利平   武江波   刘汉鑫   梁  越   叶  成   孙秀娟   谢天海   赖  迪   谢利连   陈超容   黄志武   韦献彬   黄兆满   钟毓峰   韦  璇   覃林静   叶  晴   农华艳   王  芳   曾  健   刘  强   刘芙蓉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柳州市工人医院：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王界年   沈  斌   刘  俊   李长健   莫薇薇   莫金祖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谢国然   吴慧慧   张日光   蓝宇俭   尚小文   罗  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王文博   陈  首   蔡  毅   梁  伟   覃文杰   梁  广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黎  耀   唐  振   韦正树   覃媛媛   罗欣娜   邓雪莲   庞  鸣   邹大为   黎木兰   张艳贤   黄力钊   韦碧妙   曾慧珍   钟  雨   张崔勇   王  利   郑凤雀   卢迎新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蒙  孟   孙倩旖   牟  云   吴文坤   周万林   劳诚臣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覃机勇   蒋艳荣   吴雁婷   贺  有   邹秀美   王少洲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段青云   林海峰   梁映颖   夏子茗   廖小林   陈  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韩  露   覃  婧   王喜荣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柳州市柳铁中心医院：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李  冰   梁建勤   郑  彪   高  洁   赵得志   张良运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曾慧志   黄小琼   谭贵贤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柳州市妇幼保健院（柳州市妇产医院、柳州市儿童医院）：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韦桂依   孙宇曦   吴柳绵   樊钰辰   蒙凤华   仇秋琼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张香卉   林永秀   蒋  娟   张  敏   黄子娟   李文芳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韩  萌   王  蓓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广州市妇女儿童医疗中心柳州医院</w:t>
      </w: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何  义   胡  静   吴美仙   申  巧   朱莉莉   周力莉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熊似村   黄以吉   许自川   付善玉   罗燕葵   杨  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刘需需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柳州市红十字会医院：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林玉秀   韦  维   韦丽秀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柳州市潭中人民医院（柳州市妇儿医院）：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温燕萍   陆莎莎   林秋岑   滕艳云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柳州市中西医结合医院：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叶子维   唐宁灿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柳州市疾病预防控制中心</w:t>
      </w: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蒋倩倩   谢易珊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柳州二空医院：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叶高畅   龙卫华   韦奕妃   韦  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柳州西江医院</w:t>
      </w: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凌道秋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柳州市社会福利医院(柳州市精神病医院）</w:t>
      </w: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胡娟娟   张益佳   杨  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广西柳钢医疗有限公司</w:t>
      </w: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农有煌   韦源栽   李龙光   覃啟高   韦莉莉   蒙春丽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高林山   邓运添   覃贻欢   何述莎   农艳菲   龙榕芳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汪  钰   梁  宇   梁文琼   吴  笛   秦东海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柳州贰运白沙医院：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陈柳慧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柳州康乐口腔医院：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白  彬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柳州市柳东新区顶顶牙艺口腔门诊部：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周柳艳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柳州市柳南区疾病预防控制中心：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赵  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柳州市柳南区潭西街道社区卫生服务中心：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蒋  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柳州市鱼峰区麒麟社区卫生服务中心：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陶  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柳州爱尔眼科医院有限公司：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何诗萍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覃  玲   姚富万   段如宽   伍先晖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柳州市柳江区妇幼保健院：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覃庆利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柳城县人民医院：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覃军睿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鹿寨县人民医院：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余永刚   邓子斌   卿红梅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鹿寨县中医医院（鹿寨县红十字会医院）：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蓝荣斌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融安县人民医院：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刘长曦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融水苗族自治县人民医院：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梁柳明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三江侗族自治县人民医院：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郑  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（二）副主任技师（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61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周旺月   郭光程   杨  卉   武思彤   谢祖林   陈  潇   郭  伟   梁辉苍   马  伟   刘长宁   陈  瑜   张兰作   吴  军   杨  薇   韦树盛   魏莉萍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柳州市工人医院：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谭凌峰   林盛张   梁  斌   徐  鹏   李音音   陈  翔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胡春蓉   兰  妮   彭韵杨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柳州市柳铁中心医院：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  微   黄诗淇   尤婷婷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  慧   冼绍波   谢柳平   黄伊轩   王贝贝   苏德美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谢海连   闫晓雅   兰梅芳   李  金   吴婉君   黄  霞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柳州市妇幼保健院（柳州市妇产医院、柳州市儿童医院）：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覃晓燕   廖志兴   陈  怡   黄媛媛   蒋明娟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广州市妇女儿童医疗中心柳州医院：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刘晓丽   樊兴文   冼肖英   梁明明   方恋恋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柳州市红十字会医院：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韦勋丽   覃泽银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柳州市潭中人民医院（柳州市妇儿医院）：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吴姗珊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柳州市中西医结合医院：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秦  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柳州二空医院：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钟玉松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琚赛琴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广西柳钢医疗有限公司：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韦素冬   毛连华   杨松满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潘泽宣   张学秋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（三）副主任药师（</w:t>
      </w:r>
      <w:r>
        <w:rPr>
          <w:rFonts w:hint="default" w:ascii="Times New Roman" w:hAnsi="Times New Roman" w:eastAsia="楷体" w:cs="Times New Roman"/>
          <w:kern w:val="2"/>
          <w:sz w:val="32"/>
          <w:szCs w:val="32"/>
          <w:lang w:val="en-US" w:eastAsia="zh-CN" w:bidi="ar"/>
        </w:rPr>
        <w:t>24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曾  玉   周  玉   林柳敏   韦方方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柳州市工人医院：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陈  明   江林秀   梁乔芳   程  娜   韦彩柳   覃丽荣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柳州市柳铁中心医院：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刘雪献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张  志   李军权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广州市妇女儿童医疗中心柳州医院：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盘冰洁   郭玲丽   阎  勤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柳州市潭中人民医院（柳州市妇儿医院）：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吕  璘   韦文静   黄雪英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广西柳钢医疗有限公司：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石晓玲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柳州市社会福利医院(柳州市精神病医院）：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张绍秋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柳州市柳东卫生院：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张佳庆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张  锋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柳州市柳东新区疾病预防控制中心：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吴伟强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highlight w:val="none"/>
          <w:lang w:val="en-US" w:eastAsia="zh-CN" w:bidi="ar"/>
        </w:rPr>
        <w:t>（四）副主任护师（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"/>
        </w:rPr>
        <w:t>112</w:t>
      </w: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highlight w:val="none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农丽芳   欧丽勤   包青凤   肖云星   梁艳华   吴  霞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利  薇   覃国燕   邓煜霓   梁议丹   梁珊珊   陈仕遇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罗利金   王  桃   江先美   陆欢欢   韦巧慧   袁家令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付  微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柳州市工人医院：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李枝秀   林柳梅   莫彦杰   韦春荔   谢晓露   郑  信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莫  岚   陈  莉   陈  萍   吴伟红   卢孝凤   蓝有焕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龙秋香   凌彩妹   韦新月   赵瑛利   贺海娟   韦  婷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黄丽丽   刘  芳   黄娥拉   刘  恬   朱红伟   黄静颖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黄佳佳   覃  伟   蓝小艳   颜  东   覃晓灵   韦兴惠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柳州市柳铁中心医院：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廖秀英   吴丽雪   雷小林   聂建英   蒋志群   罗湘华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黄  萍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易玉姣   何  娟   农瑞珍   刘  惠   韦小内   唐亚丽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林  兰   毛庚秀   陈思斯   覃彦琼   王艳红   石琰艳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涂海春   莫秋梅   齐瑞霞   周  雄   李艳芳   梁赛梅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薛  铭   韦海燕   唐春凤   黄秀梅   冉丽丽   刘莉莉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柳州市妇幼保健院（柳州市妇产医院、柳州市儿童医院）：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秦凤秀   王峥峥   乔丹丽   黄凤莲   彭宁宁   曾乐娟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黎  阳   梁  琦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广州市妇女儿童医疗中心柳州医院：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郭丽君   何  琳   韦柳延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柳州市红十字会医院：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潘忠玲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柳州市中西医结合医院：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覃雪莲   方小琳   黄明月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柳州市潭中人民医院（柳州市妇儿医院）：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仇雪梅   黄晨慧   吕承桃   盘静艳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广西柳钢医疗有限公司：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银龙梅   李  慧   金  婷   胡丽萍   韩莉莉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柳州市社会福利医院(柳州市精神病医院）：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罗元华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柳州市社会福利院：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陆  敏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柳州一五八医院：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陆  锋   龙晓娟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柳州二空医院：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黄凤丹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何文英   石东海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鹿寨县人民医院：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2"/>
          <w:sz w:val="32"/>
          <w:szCs w:val="32"/>
          <w:highlight w:val="none"/>
          <w:lang w:val="en-US" w:eastAsia="zh-CN" w:bidi="ar"/>
        </w:rPr>
        <w:t>文爱艳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黑体" w:hAnsi="黑体" w:eastAsia="黑体" w:cs="方正小标宋简体"/>
          <w:bCs/>
          <w:sz w:val="32"/>
          <w:szCs w:val="32"/>
        </w:rPr>
      </w:pPr>
      <w:r>
        <w:rPr>
          <w:rFonts w:hint="eastAsia" w:ascii="黑体" w:hAnsi="黑体" w:eastAsia="黑体" w:cs="方正小标宋简体"/>
          <w:bCs/>
          <w:sz w:val="32"/>
          <w:szCs w:val="32"/>
        </w:rPr>
        <w:t>取得卫生系列县级副高级职称</w:t>
      </w:r>
      <w:r>
        <w:rPr>
          <w:rFonts w:hint="eastAsia" w:ascii="黑体" w:hAnsi="黑体" w:eastAsia="黑体" w:cs="方正小标宋简体"/>
          <w:bCs/>
          <w:sz w:val="32"/>
          <w:szCs w:val="32"/>
          <w:lang w:eastAsia="zh-CN"/>
        </w:rPr>
        <w:t>人员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（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127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（一）副主任医师（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65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陆铭羚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黄庆冬   韦志财   王  志   罗理锦   钟  全   韦黎明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钟考全   马燕燕   张美鲜   吴  萍   覃红梅   李  林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谭仕欢   莫献华   覃柳会   黄丽荣   孔  熠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罗秀优   韦  瑶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兰海波   兰双丽   何丽程   侯凯文   江佳芳   刘  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徐单丽   邓文菊   吴  晓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陈树基   张冬云   陶运宇   覃关国   罗  专   何新全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黄恒发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鹿寨县中医医院（鹿寨县红十字会医院）：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韦钧泷   蒋巧慧   刘康文   蒙亮松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  革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鹿寨县平山镇卫生院：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许卫红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韦小庆   雷黎力   覃卫常   周  丹   张春燕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陈国航   韦艳萍   陈端军   黄寒寒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余芳玉   覃香梅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韦秀群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融安县浮石镇卫生院：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刘翔杰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融安县长安镇卫生院：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何茂师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曾  静   梁  学   武少锋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刘德冰   文少华   李  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梁永富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三江侗族自治县妇幼保健院（三江侗族自治县妇幼保健计划生育服务中心）：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吴云翠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杨晓丹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（二）副主任技师（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19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  理   吴胜兰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韦小珍   梁玲华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唐钦文   蒋小玲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韦福华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韦清青   黄秋玲   黄启俊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韦慧泉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庞胜庆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黄春柳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融安县疾病预防控制中心：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尹治邦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杨彧珂   韦海彬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杨幸杰   杨伟丽   粟荔枝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（三）副主任药师（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6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韦柳芳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陈雪军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韦东献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杨晓宁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石艳茜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荣颖欧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（四）副主任护师（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37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银媛媛   王  琴   廖丽鲜   韦红利   韦苏桂   覃  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黄丹丹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  宁   覃应利   廖艳苏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覃会荣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覃洪涛   李敏青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覃易君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黄莉莎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韦巧玉   陈桂枝   李满媛   罗海利   唐朝娟   黄  倩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鹿寨县中医医院（鹿寨县红十字会医院）：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李  敏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  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莫健琼   侯安玲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卢春凤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韦彩胜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梁春芬   潘春美   潘美英   陈  洁   谭丽莎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融水苗族自治县妇幼保健院：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贾庆春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三江侗族自治县人民医院：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唐  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三江侗族自治县中医医院：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杨青春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三江侗族自治县妇幼保健院（三江侗族自治县妇幼保健计划生育服务中心）：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杨敏娴   龚换聪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黑体" w:hAnsi="黑体" w:eastAsia="黑体" w:cs="方正小标宋简体"/>
          <w:bCs/>
          <w:sz w:val="32"/>
          <w:szCs w:val="32"/>
        </w:rPr>
      </w:pPr>
      <w:r>
        <w:rPr>
          <w:rFonts w:hint="eastAsia" w:ascii="黑体" w:hAnsi="黑体" w:eastAsia="黑体" w:cs="方正小标宋简体"/>
          <w:bCs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取得卫生系列乡镇副高级职称</w:t>
      </w:r>
      <w:r>
        <w:rPr>
          <w:rFonts w:hint="eastAsia" w:ascii="黑体" w:hAnsi="黑体" w:eastAsia="黑体" w:cs="方正小标宋简体"/>
          <w:bCs/>
          <w:sz w:val="32"/>
          <w:szCs w:val="32"/>
          <w:lang w:eastAsia="zh-CN"/>
        </w:rPr>
        <w:t>人员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（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58</w:t>
      </w:r>
      <w:r>
        <w:rPr>
          <w:rFonts w:hint="eastAsia" w:ascii="黑体" w:hAnsi="黑体" w:eastAsia="黑体" w:cs="方正小标宋简体"/>
          <w:bCs/>
          <w:sz w:val="32"/>
          <w:szCs w:val="32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（一）副主任医师（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27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柳州市潭中人民医院（柳州市妇儿医院）: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蒙海燕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柳州市铁二中学: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潘柳梅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广西柳州化工控股有限公司：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曾令杰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柳州市柳北区白露卫生院：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罗  婵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柳州市柳北区黄村卫生院：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王  晶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柳州市柳北区石碑坪镇卫生院：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谢美凤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柳州市柳北区沙塘镇中心卫生院：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李志群   黄诗怀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柳州市柳南区西鹅卫生院：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梁海飞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柳州市柳南区柳南街道社区卫生服务中心：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卢凤祯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柳州市柳南区洛满中心卫生院：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韦燕玲   韦艳菊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柳州市鱼峰区荣军街道社区卫生服务中心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罗莹莹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柳州市鱼峰区麒麟社区卫生服务中心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罗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敏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柳州市鱼峰区羊角山卫生院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莫庆金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柳州市鱼峰区阳和街道社区卫生服务中心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曹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云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 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欧柳华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柳州市鱼峰区雒容镇中心卫生院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吴姗苡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 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陆世荣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柳州市柳江区拉堡镇卫生院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韦敏合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柳州市柳江区穿山中心卫生院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黄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洁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柳州市柳江区三都中心卫生院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覃松艳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柳州市柳江区进德镇卫生院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刘柳斌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鹿寨县鹿寨镇中心卫生院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黄洪森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 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梁雪梅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融安县长安镇卫生院: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周昌翰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融安县泗顶镇中心卫生院: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覃凤妹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（二）副主任技师（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2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柳州市柳江区成团镇卫生院: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潘秀艳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柳州市柳江区里高镇卫生院: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韦艳兰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（三）副主任药师（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3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柳州市潭中人民医院（柳州市妇儿医院）：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  雯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柳州市柳北区沙塘镇中心卫生院：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何丽清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柳州市鱼峰区洛埠镇卫生院：</w:t>
      </w:r>
    </w:p>
    <w:p>
      <w:pPr>
        <w:spacing w:line="520" w:lineRule="exact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韦金春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（四）副主任护师（</w:t>
      </w:r>
      <w:r>
        <w:rPr>
          <w:rFonts w:hint="default" w:ascii="Times New Roman" w:hAnsi="Times New Roman" w:eastAsia="楷体" w:cs="Times New Roman"/>
          <w:b w:val="0"/>
          <w:bCs w:val="0"/>
          <w:kern w:val="2"/>
          <w:sz w:val="32"/>
          <w:szCs w:val="32"/>
          <w:lang w:val="en-US" w:eastAsia="zh-CN" w:bidi="ar"/>
        </w:rPr>
        <w:t>26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名）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广西科技大学第一附属医院: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王  红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柳州市红十字会医院: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邱新华   罗  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柳州市潭中人民医院（柳州市妇儿医院）: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秦  卓   宁柳燕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柳州市柳北区黄村卫生院: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胡艳芬   张  珊   郭小珍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柳州市柳北区沙塘镇中心卫生院: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莫治玲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柳州市柳北区长塘镇卫生院: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梁  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柳州市柳南区西鹅卫生院: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韦柳明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柳州市柳南区银山街道社区卫生服务中心: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关丽娜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柳州市柳南区太阳村镇卫生院: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黎爱柳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柳州市鱼峰区花岭社区卫生服务中心: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罗硕艳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柳州市鱼峰区荣军街道社区卫生服务中心: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李运秀   黎美燕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柳州市鱼峰区雒容镇中心卫生院: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熊文莉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柳州市柳江区拉堡镇卫生院: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韦惠凤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柳州市柳江区里高镇卫生院: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韦慧宇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柳城县六塘镇中心卫生院: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兰素美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柳城县沙埔镇卫生院: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杨  俊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鹿寨县鹿寨镇中心卫生院: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曾桂花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鹿寨县寨沙镇龙江卫生院: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林胜英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融安县长安镇卫生院: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韦  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融水苗族自治县四荣乡卫生院: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刘美芝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三江侗族自治县八江镇卫生院（三江侗族自治县八江镇妇幼保健计划生育服务站）: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聂建群</w:t>
      </w:r>
    </w:p>
    <w:p>
      <w:pPr>
        <w:spacing w:line="520" w:lineRule="exact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</w:p>
    <w:p>
      <w:pPr>
        <w:spacing w:line="520" w:lineRule="exact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</w:p>
    <w:p>
      <w:pPr>
        <w:spacing w:line="520" w:lineRule="exact"/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41" w:right="1474" w:bottom="1985" w:left="1588" w:header="794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C460D83-095A-463F-9B72-4CB60C83EFB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9E2A7BE-DA3F-4844-ACA5-6EC139843F0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EC07690-024E-4C3D-9EDD-0304B89AC01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7461AEB6-0BD2-4530-9CDD-239A817EEF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CE13519-43F6-4416-8917-8786192BDE2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CB4BFC25-A8BC-44F9-9BE8-5E1598331A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1B248E9-3637-4181-A8AE-162E6A1A46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B62A327C-B863-402C-997B-FDDD4B1563D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A0AFFBA-E16E-4748-BF2B-EFB4D20A46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B88FD88-C014-453B-BCD6-8D64A0A6A28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05AE9527-1432-46F1-83E5-132BC4FFF0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80" w:firstLineChars="100"/>
      <w:jc w:val="right"/>
      <w:rPr>
        <w:rFonts w:ascii="宋体" w:hAnsi="宋体"/>
      </w:rPr>
    </w:pPr>
    <w:r>
      <w:rPr>
        <w:rStyle w:val="9"/>
        <w:rFonts w:hint="eastAsia" w:ascii="宋体" w:hAnsi="宋体"/>
        <w:sz w:val="28"/>
        <w:szCs w:val="28"/>
      </w:rPr>
      <w:t>－</w:t>
    </w: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1</w:t>
    </w:r>
    <w:r>
      <w:rPr>
        <w:rStyle w:val="9"/>
        <w:rFonts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>－</w: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80" w:firstLineChars="100"/>
      <w:rPr>
        <w:rFonts w:ascii="宋体" w:hAnsi="宋体"/>
      </w:rPr>
    </w:pPr>
    <w:r>
      <w:rPr>
        <w:rStyle w:val="9"/>
        <w:rFonts w:hint="eastAsia" w:ascii="宋体" w:hAnsi="宋体"/>
        <w:sz w:val="28"/>
        <w:szCs w:val="28"/>
      </w:rPr>
      <w:t>－</w:t>
    </w: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2</w:t>
    </w:r>
    <w:r>
      <w:rPr>
        <w:rStyle w:val="9"/>
        <w:rFonts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>－</w:t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2BDFF2"/>
    <w:multiLevelType w:val="singleLevel"/>
    <w:tmpl w:val="D12BDFF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embedSystem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VWiCukfUp/m+5h/3YRS6qfHMvTI=" w:salt="dOGqPGHNcClJVBycrWQzzA==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D22C7"/>
    <w:rsid w:val="00002FC2"/>
    <w:rsid w:val="000437DF"/>
    <w:rsid w:val="00127844"/>
    <w:rsid w:val="001A749F"/>
    <w:rsid w:val="001B1959"/>
    <w:rsid w:val="001F3E77"/>
    <w:rsid w:val="00244C93"/>
    <w:rsid w:val="002A03EF"/>
    <w:rsid w:val="003803DC"/>
    <w:rsid w:val="00431F98"/>
    <w:rsid w:val="00481287"/>
    <w:rsid w:val="004A69C6"/>
    <w:rsid w:val="005032C1"/>
    <w:rsid w:val="00550412"/>
    <w:rsid w:val="00573BB9"/>
    <w:rsid w:val="00595A51"/>
    <w:rsid w:val="005F0803"/>
    <w:rsid w:val="00655BE3"/>
    <w:rsid w:val="0075206E"/>
    <w:rsid w:val="007A4F66"/>
    <w:rsid w:val="007B78F8"/>
    <w:rsid w:val="007D529C"/>
    <w:rsid w:val="007E42B4"/>
    <w:rsid w:val="007E48EF"/>
    <w:rsid w:val="008424A5"/>
    <w:rsid w:val="00935A84"/>
    <w:rsid w:val="00A233E6"/>
    <w:rsid w:val="00A30603"/>
    <w:rsid w:val="00AB6DD6"/>
    <w:rsid w:val="00B31C75"/>
    <w:rsid w:val="00BC1720"/>
    <w:rsid w:val="00BC70C2"/>
    <w:rsid w:val="00CC5654"/>
    <w:rsid w:val="00D14598"/>
    <w:rsid w:val="00D56378"/>
    <w:rsid w:val="00D61D93"/>
    <w:rsid w:val="00D70087"/>
    <w:rsid w:val="00E1773F"/>
    <w:rsid w:val="00E649B5"/>
    <w:rsid w:val="00FE48EE"/>
    <w:rsid w:val="011907D6"/>
    <w:rsid w:val="012601E1"/>
    <w:rsid w:val="018C126C"/>
    <w:rsid w:val="033B0883"/>
    <w:rsid w:val="03780E9B"/>
    <w:rsid w:val="03C34DBA"/>
    <w:rsid w:val="040D7F1A"/>
    <w:rsid w:val="042C27E7"/>
    <w:rsid w:val="04F929B1"/>
    <w:rsid w:val="05317AC1"/>
    <w:rsid w:val="0564266A"/>
    <w:rsid w:val="07FD6F15"/>
    <w:rsid w:val="084D22C7"/>
    <w:rsid w:val="0A1D34B1"/>
    <w:rsid w:val="0A4F40A6"/>
    <w:rsid w:val="0AFF6C90"/>
    <w:rsid w:val="0C472D06"/>
    <w:rsid w:val="0CA243DD"/>
    <w:rsid w:val="0CE54D09"/>
    <w:rsid w:val="0EA23EB1"/>
    <w:rsid w:val="0EC60BC6"/>
    <w:rsid w:val="0F13342A"/>
    <w:rsid w:val="0F682347"/>
    <w:rsid w:val="112D1AA4"/>
    <w:rsid w:val="122E2B70"/>
    <w:rsid w:val="14F072DF"/>
    <w:rsid w:val="155179FC"/>
    <w:rsid w:val="159F3BD9"/>
    <w:rsid w:val="15AC51FF"/>
    <w:rsid w:val="191A3C01"/>
    <w:rsid w:val="19E04006"/>
    <w:rsid w:val="1E275A09"/>
    <w:rsid w:val="1E984FF6"/>
    <w:rsid w:val="205A4277"/>
    <w:rsid w:val="20B67D4D"/>
    <w:rsid w:val="21BB1A34"/>
    <w:rsid w:val="21C05CDB"/>
    <w:rsid w:val="22C60123"/>
    <w:rsid w:val="234E0766"/>
    <w:rsid w:val="239214DB"/>
    <w:rsid w:val="23927877"/>
    <w:rsid w:val="24144ED8"/>
    <w:rsid w:val="26AA2F00"/>
    <w:rsid w:val="26B61294"/>
    <w:rsid w:val="26F52AA1"/>
    <w:rsid w:val="277D6DAA"/>
    <w:rsid w:val="27CF784A"/>
    <w:rsid w:val="28E168C7"/>
    <w:rsid w:val="29472110"/>
    <w:rsid w:val="2C3E6035"/>
    <w:rsid w:val="2E197ECB"/>
    <w:rsid w:val="2FA507CB"/>
    <w:rsid w:val="31600E8A"/>
    <w:rsid w:val="32AA6BEF"/>
    <w:rsid w:val="32D22114"/>
    <w:rsid w:val="33504E94"/>
    <w:rsid w:val="33CF1BED"/>
    <w:rsid w:val="34854FF2"/>
    <w:rsid w:val="354965B5"/>
    <w:rsid w:val="35845DF7"/>
    <w:rsid w:val="35AB3E49"/>
    <w:rsid w:val="36505492"/>
    <w:rsid w:val="37EB3167"/>
    <w:rsid w:val="38E94919"/>
    <w:rsid w:val="3B555644"/>
    <w:rsid w:val="3BB37E4A"/>
    <w:rsid w:val="3C704B6A"/>
    <w:rsid w:val="3D5C1BF5"/>
    <w:rsid w:val="3F201B9C"/>
    <w:rsid w:val="408D3C52"/>
    <w:rsid w:val="41047667"/>
    <w:rsid w:val="41AC0CE6"/>
    <w:rsid w:val="41BF2771"/>
    <w:rsid w:val="42377126"/>
    <w:rsid w:val="43305048"/>
    <w:rsid w:val="43BF7200"/>
    <w:rsid w:val="44AA21EB"/>
    <w:rsid w:val="49AC03DE"/>
    <w:rsid w:val="4A512F0A"/>
    <w:rsid w:val="4BDF0D23"/>
    <w:rsid w:val="4C495949"/>
    <w:rsid w:val="4C4D46E2"/>
    <w:rsid w:val="4D007E6F"/>
    <w:rsid w:val="4FBF5B87"/>
    <w:rsid w:val="50A63C00"/>
    <w:rsid w:val="51931F8F"/>
    <w:rsid w:val="52DB3A96"/>
    <w:rsid w:val="53A22EED"/>
    <w:rsid w:val="53EA6EC7"/>
    <w:rsid w:val="54AC03F0"/>
    <w:rsid w:val="555E080D"/>
    <w:rsid w:val="556A1690"/>
    <w:rsid w:val="55740AF0"/>
    <w:rsid w:val="55FA5806"/>
    <w:rsid w:val="567C7198"/>
    <w:rsid w:val="56925282"/>
    <w:rsid w:val="57D97FBF"/>
    <w:rsid w:val="58980629"/>
    <w:rsid w:val="5A052D5A"/>
    <w:rsid w:val="5B844E2A"/>
    <w:rsid w:val="5D0317E8"/>
    <w:rsid w:val="5EA927EA"/>
    <w:rsid w:val="5ED2592E"/>
    <w:rsid w:val="5F720956"/>
    <w:rsid w:val="626A394E"/>
    <w:rsid w:val="629D1AA3"/>
    <w:rsid w:val="63032CB5"/>
    <w:rsid w:val="63AC57C3"/>
    <w:rsid w:val="63F92C03"/>
    <w:rsid w:val="643E4C0A"/>
    <w:rsid w:val="650E2830"/>
    <w:rsid w:val="65100CDA"/>
    <w:rsid w:val="658928C5"/>
    <w:rsid w:val="66292825"/>
    <w:rsid w:val="663351CA"/>
    <w:rsid w:val="67943A28"/>
    <w:rsid w:val="68C72C42"/>
    <w:rsid w:val="69436E21"/>
    <w:rsid w:val="6B973139"/>
    <w:rsid w:val="6BAC2E17"/>
    <w:rsid w:val="6C2B1676"/>
    <w:rsid w:val="6C8935FA"/>
    <w:rsid w:val="6D7A50DC"/>
    <w:rsid w:val="6DAC7005"/>
    <w:rsid w:val="6DE454AA"/>
    <w:rsid w:val="6E360D91"/>
    <w:rsid w:val="6FAC272E"/>
    <w:rsid w:val="70047C00"/>
    <w:rsid w:val="70AE5235"/>
    <w:rsid w:val="71216826"/>
    <w:rsid w:val="728424A1"/>
    <w:rsid w:val="73AC1DCD"/>
    <w:rsid w:val="753906A6"/>
    <w:rsid w:val="768C0607"/>
    <w:rsid w:val="77142709"/>
    <w:rsid w:val="77BD7FC5"/>
    <w:rsid w:val="78503FE2"/>
    <w:rsid w:val="799E547F"/>
    <w:rsid w:val="7C7872B3"/>
    <w:rsid w:val="7CA64722"/>
    <w:rsid w:val="7CB94DFD"/>
    <w:rsid w:val="7D1D6D48"/>
    <w:rsid w:val="7DB403DD"/>
    <w:rsid w:val="7DCC59B6"/>
    <w:rsid w:val="7EED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0"/>
    <w:rPr>
      <w:rFonts w:ascii="宋体" w:hAnsi="Courier New" w:cs="Courier New"/>
      <w:szCs w:val="21"/>
    </w:rPr>
  </w:style>
  <w:style w:type="paragraph" w:styleId="3">
    <w:name w:val="Date"/>
    <w:basedOn w:val="1"/>
    <w:next w:val="1"/>
    <w:link w:val="17"/>
    <w:qFormat/>
    <w:uiPriority w:val="0"/>
    <w:pPr>
      <w:ind w:left="100" w:leftChars="2500"/>
    </w:pPr>
  </w:style>
  <w:style w:type="paragraph" w:styleId="4">
    <w:name w:val="Balloon Text"/>
    <w:basedOn w:val="1"/>
    <w:link w:val="18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qFormat/>
    <w:uiPriority w:val="0"/>
    <w:rPr>
      <w:rFonts w:ascii="Calibri" w:hAnsi="Calibri" w:eastAsia="宋体" w:cs="Times New Roman"/>
    </w:rPr>
  </w:style>
  <w:style w:type="paragraph" w:customStyle="1" w:styleId="10">
    <w:name w:val="Body text|211"/>
    <w:basedOn w:val="1"/>
    <w:link w:val="12"/>
    <w:qFormat/>
    <w:uiPriority w:val="0"/>
    <w:pPr>
      <w:shd w:val="clear" w:color="auto" w:fill="FFFFFF"/>
      <w:spacing w:before="620" w:line="629" w:lineRule="exact"/>
      <w:ind w:hanging="920"/>
    </w:pPr>
    <w:rPr>
      <w:rFonts w:ascii="宋体" w:hAnsi="宋体" w:eastAsia="宋体" w:cs="宋体"/>
      <w:spacing w:val="40"/>
      <w:sz w:val="30"/>
      <w:szCs w:val="30"/>
    </w:rPr>
  </w:style>
  <w:style w:type="character" w:customStyle="1" w:styleId="11">
    <w:name w:val="Body text|2 + 9 pt"/>
    <w:basedOn w:val="12"/>
    <w:qFormat/>
    <w:uiPriority w:val="0"/>
    <w:rPr>
      <w:rFonts w:ascii="宋体" w:hAnsi="宋体" w:eastAsia="宋体" w:cs="宋体"/>
      <w:color w:val="000000"/>
      <w:spacing w:val="50"/>
      <w:w w:val="66"/>
      <w:position w:val="0"/>
      <w:sz w:val="18"/>
      <w:szCs w:val="18"/>
      <w:u w:val="none"/>
      <w:lang w:val="zh-CN" w:eastAsia="zh-CN" w:bidi="zh-CN"/>
    </w:rPr>
  </w:style>
  <w:style w:type="character" w:customStyle="1" w:styleId="12">
    <w:name w:val="Body text|2_"/>
    <w:basedOn w:val="8"/>
    <w:link w:val="10"/>
    <w:qFormat/>
    <w:uiPriority w:val="0"/>
    <w:rPr>
      <w:rFonts w:ascii="宋体" w:hAnsi="宋体" w:eastAsia="宋体" w:cs="宋体"/>
      <w:spacing w:val="40"/>
      <w:sz w:val="30"/>
      <w:szCs w:val="30"/>
      <w:u w:val="none"/>
    </w:rPr>
  </w:style>
  <w:style w:type="character" w:customStyle="1" w:styleId="13">
    <w:name w:val="Body text|2 + Arial"/>
    <w:basedOn w:val="12"/>
    <w:qFormat/>
    <w:uiPriority w:val="0"/>
    <w:rPr>
      <w:rFonts w:ascii="Arial" w:hAnsi="Arial" w:eastAsia="Arial" w:cs="Arial"/>
      <w:b/>
      <w:bCs/>
      <w:color w:val="000000"/>
      <w:spacing w:val="2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14">
    <w:name w:val="纯文本 Char"/>
    <w:link w:val="2"/>
    <w:qFormat/>
    <w:uiPriority w:val="0"/>
    <w:rPr>
      <w:rFonts w:ascii="宋体" w:hAnsi="Courier New" w:cs="Courier New" w:eastAsiaTheme="minorEastAsia"/>
      <w:kern w:val="2"/>
      <w:sz w:val="21"/>
      <w:szCs w:val="21"/>
    </w:rPr>
  </w:style>
  <w:style w:type="character" w:customStyle="1" w:styleId="15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日期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8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236F1B-6236-48C6-8DDD-B3AE136821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31</Pages>
  <Words>1273</Words>
  <Characters>7262</Characters>
  <Lines>60</Lines>
  <Paragraphs>17</Paragraphs>
  <TotalTime>27</TotalTime>
  <ScaleCrop>false</ScaleCrop>
  <LinksUpToDate>false</LinksUpToDate>
  <CharactersWithSpaces>8518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2020-12-25T02:03:00Z</dcterms:created>
  <dc:creator>pc</dc:creator>
  <cp:lastModifiedBy>zgblj</cp:lastModifiedBy>
  <cp:lastPrinted>2024-12-25T10:12:00Z</cp:lastPrinted>
  <dcterms:modified xsi:type="dcterms:W3CDTF">2024-12-30T02:37:12Z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