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C3A" w:rsidRPr="005E5C3A" w:rsidRDefault="005E5C3A" w:rsidP="005E5C3A">
      <w:pPr>
        <w:jc w:val="left"/>
        <w:rPr>
          <w:rFonts w:ascii="仿宋_GB2312" w:eastAsia="仿宋_GB2312" w:hAnsiTheme="majorEastAsia" w:cstheme="majorEastAsia"/>
          <w:b/>
          <w:bCs/>
          <w:sz w:val="28"/>
          <w:szCs w:val="28"/>
        </w:rPr>
      </w:pPr>
      <w:r w:rsidRPr="005E5C3A">
        <w:rPr>
          <w:rFonts w:ascii="仿宋_GB2312" w:eastAsia="仿宋_GB2312" w:hAnsiTheme="majorEastAsia" w:cstheme="majorEastAsia" w:hint="eastAsia"/>
          <w:bCs/>
          <w:sz w:val="28"/>
          <w:szCs w:val="28"/>
        </w:rPr>
        <w:t>附件1</w:t>
      </w:r>
      <w:r w:rsidRPr="005E5C3A">
        <w:rPr>
          <w:rFonts w:ascii="仿宋_GB2312" w:eastAsia="仿宋_GB2312" w:hAnsiTheme="majorEastAsia" w:cstheme="majorEastAsia" w:hint="eastAsia"/>
          <w:b/>
          <w:bCs/>
          <w:sz w:val="28"/>
          <w:szCs w:val="28"/>
        </w:rPr>
        <w:t>：</w:t>
      </w:r>
    </w:p>
    <w:p w:rsidR="005E5C3A" w:rsidRPr="005E5C3A" w:rsidRDefault="005E5C3A" w:rsidP="005E5C3A">
      <w:pPr>
        <w:jc w:val="left"/>
        <w:rPr>
          <w:rFonts w:asciiTheme="majorEastAsia" w:eastAsiaTheme="majorEastAsia" w:hAnsiTheme="majorEastAsia" w:cstheme="majorEastAsia"/>
          <w:b/>
          <w:bCs/>
          <w:sz w:val="28"/>
          <w:szCs w:val="28"/>
        </w:rPr>
      </w:pPr>
    </w:p>
    <w:p w:rsidR="003D7D66" w:rsidRDefault="003D7D66" w:rsidP="003D7D66">
      <w:pPr>
        <w:jc w:val="center"/>
        <w:rPr>
          <w:rFonts w:asciiTheme="majorEastAsia" w:eastAsiaTheme="majorEastAsia" w:hAnsiTheme="majorEastAsia" w:cstheme="majorEastAsia"/>
          <w:b/>
          <w:bCs/>
          <w:sz w:val="44"/>
          <w:szCs w:val="44"/>
        </w:rPr>
      </w:pPr>
      <w:r>
        <w:rPr>
          <w:rFonts w:asciiTheme="majorEastAsia" w:eastAsiaTheme="majorEastAsia" w:hAnsiTheme="majorEastAsia" w:cstheme="majorEastAsia" w:hint="eastAsia"/>
          <w:b/>
          <w:bCs/>
          <w:sz w:val="44"/>
          <w:szCs w:val="44"/>
        </w:rPr>
        <w:t>2023年柳州市就业困难人员灵活就业社会保险补贴对象及标准</w:t>
      </w:r>
    </w:p>
    <w:p w:rsidR="003D7D66" w:rsidRDefault="003D7D66" w:rsidP="003D7D66">
      <w:pPr>
        <w:jc w:val="center"/>
        <w:rPr>
          <w:rFonts w:asciiTheme="majorEastAsia" w:eastAsiaTheme="majorEastAsia" w:hAnsiTheme="majorEastAsia" w:cstheme="majorEastAsia"/>
          <w:b/>
          <w:bCs/>
          <w:sz w:val="44"/>
          <w:szCs w:val="44"/>
        </w:rPr>
      </w:pPr>
    </w:p>
    <w:p w:rsidR="003D7D66" w:rsidRDefault="003D7D66" w:rsidP="003D7D66">
      <w:pPr>
        <w:ind w:firstLineChars="200" w:firstLine="643"/>
        <w:rPr>
          <w:rFonts w:ascii="仿宋" w:eastAsia="仿宋" w:hAnsi="仿宋" w:cs="仿宋"/>
          <w:b/>
          <w:bCs/>
          <w:sz w:val="32"/>
          <w:szCs w:val="32"/>
        </w:rPr>
      </w:pPr>
      <w:r>
        <w:rPr>
          <w:rFonts w:ascii="仿宋" w:eastAsia="仿宋" w:hAnsi="仿宋" w:cs="仿宋" w:hint="eastAsia"/>
          <w:b/>
          <w:bCs/>
          <w:sz w:val="32"/>
          <w:szCs w:val="32"/>
        </w:rPr>
        <w:t>一、灵活就业困难人员社会保险补贴对象</w:t>
      </w:r>
    </w:p>
    <w:p w:rsidR="003D7D66" w:rsidRDefault="003D7D66" w:rsidP="005E5C3A">
      <w:pPr>
        <w:spacing w:line="22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根据《关于组织开展柳州市本级2023年度灵活就业社会保险补贴申报工作的通知》（柳就服通知〔2024〕2号）规定:可享受社会保险补贴的人员范围是通过我市就业困难人员认定的下列人员：</w:t>
      </w:r>
    </w:p>
    <w:p w:rsidR="003D7D66" w:rsidRDefault="001749EB" w:rsidP="005E5C3A">
      <w:pPr>
        <w:numPr>
          <w:ilvl w:val="0"/>
          <w:numId w:val="1"/>
        </w:numPr>
        <w:spacing w:line="22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“零就业家庭”成员;</w:t>
      </w:r>
    </w:p>
    <w:p w:rsidR="003D7D66" w:rsidRDefault="001749EB" w:rsidP="005E5C3A">
      <w:pPr>
        <w:numPr>
          <w:ilvl w:val="0"/>
          <w:numId w:val="1"/>
        </w:numPr>
        <w:spacing w:line="22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享受城市居民最低生活保障的失业人员;</w:t>
      </w:r>
    </w:p>
    <w:p w:rsidR="003D7D66" w:rsidRDefault="003D7D66" w:rsidP="005E5C3A">
      <w:pPr>
        <w:numPr>
          <w:ilvl w:val="0"/>
          <w:numId w:val="1"/>
        </w:numPr>
        <w:spacing w:line="22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大龄失业人员（即“4050人员”）：是指女性年满40周岁，男性年满50</w:t>
      </w:r>
      <w:r w:rsidR="001749EB">
        <w:rPr>
          <w:rFonts w:ascii="仿宋" w:eastAsia="仿宋" w:hAnsi="仿宋" w:cs="仿宋" w:hint="eastAsia"/>
          <w:sz w:val="32"/>
          <w:szCs w:val="32"/>
        </w:rPr>
        <w:t>周岁及以上的失业人员;</w:t>
      </w:r>
    </w:p>
    <w:p w:rsidR="003D7D66" w:rsidRDefault="001749EB" w:rsidP="005E5C3A">
      <w:pPr>
        <w:numPr>
          <w:ilvl w:val="0"/>
          <w:numId w:val="1"/>
        </w:numPr>
        <w:spacing w:line="220" w:lineRule="atLeast"/>
        <w:ind w:firstLineChars="200" w:firstLine="640"/>
        <w:jc w:val="left"/>
        <w:rPr>
          <w:rFonts w:ascii="仿宋" w:eastAsia="仿宋" w:hAnsi="仿宋" w:cs="仿宋"/>
          <w:sz w:val="32"/>
          <w:szCs w:val="32"/>
        </w:rPr>
      </w:pPr>
      <w:r>
        <w:rPr>
          <w:rFonts w:ascii="仿宋" w:eastAsia="仿宋" w:hAnsi="仿宋" w:cs="仿宋" w:hint="eastAsia"/>
          <w:sz w:val="32"/>
          <w:szCs w:val="32"/>
        </w:rPr>
        <w:t>城镇有就业能力和就业愿望的残疾失业人员;</w:t>
      </w:r>
    </w:p>
    <w:p w:rsidR="003D7D66" w:rsidRDefault="003D7D66" w:rsidP="005E5C3A">
      <w:pPr>
        <w:numPr>
          <w:ilvl w:val="0"/>
          <w:numId w:val="1"/>
        </w:numPr>
        <w:spacing w:line="220" w:lineRule="atLeast"/>
        <w:ind w:firstLineChars="200" w:firstLine="640"/>
        <w:jc w:val="left"/>
        <w:rPr>
          <w:rFonts w:ascii="仿宋" w:eastAsia="仿宋" w:hAnsi="仿宋" w:cs="仿宋"/>
          <w:b/>
          <w:bCs/>
          <w:sz w:val="32"/>
          <w:szCs w:val="32"/>
        </w:rPr>
      </w:pPr>
      <w:r>
        <w:rPr>
          <w:rFonts w:ascii="仿宋" w:eastAsia="仿宋" w:hAnsi="仿宋" w:cs="仿宋" w:hint="eastAsia"/>
          <w:sz w:val="32"/>
          <w:szCs w:val="32"/>
        </w:rPr>
        <w:t>失地失业的“4050”人员。</w:t>
      </w:r>
    </w:p>
    <w:p w:rsidR="003D7D66" w:rsidRDefault="003D7D66" w:rsidP="003D7D66">
      <w:pPr>
        <w:ind w:firstLineChars="200" w:firstLine="643"/>
        <w:rPr>
          <w:rFonts w:ascii="仿宋" w:eastAsia="仿宋" w:hAnsi="仿宋" w:cs="仿宋"/>
          <w:b/>
          <w:bCs/>
          <w:sz w:val="32"/>
          <w:szCs w:val="32"/>
        </w:rPr>
      </w:pPr>
      <w:r>
        <w:rPr>
          <w:rFonts w:ascii="仿宋" w:eastAsia="仿宋" w:hAnsi="仿宋" w:cs="仿宋" w:hint="eastAsia"/>
          <w:b/>
          <w:bCs/>
          <w:sz w:val="32"/>
          <w:szCs w:val="32"/>
        </w:rPr>
        <w:t>二、灵活就业困难人员社会保险补贴标准</w:t>
      </w:r>
    </w:p>
    <w:p w:rsidR="00DC5B5E" w:rsidRPr="003D7D66" w:rsidRDefault="003D7D66" w:rsidP="003D7D66">
      <w:pPr>
        <w:ind w:firstLineChars="200" w:firstLine="640"/>
        <w:rPr>
          <w:rFonts w:ascii="仿宋" w:eastAsia="仿宋" w:hAnsi="仿宋" w:cs="仿宋"/>
          <w:sz w:val="32"/>
          <w:szCs w:val="32"/>
        </w:rPr>
      </w:pPr>
      <w:r>
        <w:rPr>
          <w:rFonts w:ascii="仿宋" w:eastAsia="仿宋" w:hAnsi="仿宋" w:cs="仿宋" w:hint="eastAsia"/>
          <w:sz w:val="32"/>
          <w:szCs w:val="32"/>
        </w:rPr>
        <w:t>2022年我市市本级实现灵活就业的就业困难人员实现灵活就业并进行就业登记，以灵活就业人员身份在我市按时缴纳社会保险费后，可按规定申请社会保险补贴，补贴标准为：实际缴纳的社会保险费超过405元/月·人的（含405元/月·人），按270 元/人·月给予社会保险补贴，实际缴</w:t>
      </w:r>
      <w:r>
        <w:rPr>
          <w:rFonts w:ascii="仿宋" w:eastAsia="仿宋" w:hAnsi="仿宋" w:cs="仿宋" w:hint="eastAsia"/>
          <w:sz w:val="32"/>
          <w:szCs w:val="32"/>
        </w:rPr>
        <w:lastRenderedPageBreak/>
        <w:t>纳的社会保险费未达405元/月·人的，按实际缴费的2/3给予社会保险补贴。</w:t>
      </w:r>
    </w:p>
    <w:sectPr w:rsidR="00DC5B5E" w:rsidRPr="003D7D66" w:rsidSect="002320C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1C1F" w:rsidRDefault="00AA1C1F" w:rsidP="001749EB">
      <w:r>
        <w:separator/>
      </w:r>
    </w:p>
  </w:endnote>
  <w:endnote w:type="continuationSeparator" w:id="1">
    <w:p w:rsidR="00AA1C1F" w:rsidRDefault="00AA1C1F" w:rsidP="001749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1C1F" w:rsidRDefault="00AA1C1F" w:rsidP="001749EB">
      <w:r>
        <w:separator/>
      </w:r>
    </w:p>
  </w:footnote>
  <w:footnote w:type="continuationSeparator" w:id="1">
    <w:p w:rsidR="00AA1C1F" w:rsidRDefault="00AA1C1F" w:rsidP="001749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B39D2D"/>
    <w:multiLevelType w:val="singleLevel"/>
    <w:tmpl w:val="3CB39D2D"/>
    <w:lvl w:ilvl="0">
      <w:start w:val="1"/>
      <w:numFmt w:val="decimal"/>
      <w:lvlText w:val="%1."/>
      <w:lvlJc w:val="left"/>
      <w:pPr>
        <w:tabs>
          <w:tab w:val="left" w:pos="312"/>
        </w:tabs>
      </w:pPr>
      <w:rPr>
        <w:rFonts w:hint="default"/>
        <w:b/>
        <w:bC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7D66"/>
    <w:rsid w:val="001749EB"/>
    <w:rsid w:val="00230F44"/>
    <w:rsid w:val="00385090"/>
    <w:rsid w:val="003D7D66"/>
    <w:rsid w:val="00460C72"/>
    <w:rsid w:val="005E5C3A"/>
    <w:rsid w:val="00AA1C1F"/>
    <w:rsid w:val="00DC5B5E"/>
    <w:rsid w:val="00E655B3"/>
    <w:rsid w:val="00EA2A95"/>
    <w:rsid w:val="00F92F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3D7D6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749E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749EB"/>
    <w:rPr>
      <w:sz w:val="18"/>
      <w:szCs w:val="18"/>
    </w:rPr>
  </w:style>
  <w:style w:type="paragraph" w:styleId="a4">
    <w:name w:val="footer"/>
    <w:basedOn w:val="a"/>
    <w:link w:val="Char0"/>
    <w:uiPriority w:val="99"/>
    <w:semiHidden/>
    <w:unhideWhenUsed/>
    <w:rsid w:val="001749E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749E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67</Words>
  <Characters>383</Characters>
  <Application>Microsoft Office Word</Application>
  <DocSecurity>0</DocSecurity>
  <Lines>3</Lines>
  <Paragraphs>1</Paragraphs>
  <ScaleCrop>false</ScaleCrop>
  <Company>Organization</Company>
  <LinksUpToDate>false</LinksUpToDate>
  <CharactersWithSpaces>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柳州市就业服务中心-黎丽</dc:creator>
  <cp:lastModifiedBy>柳州市就业服务中心-黎丽</cp:lastModifiedBy>
  <cp:revision>3</cp:revision>
  <dcterms:created xsi:type="dcterms:W3CDTF">2025-02-12T07:05:00Z</dcterms:created>
  <dcterms:modified xsi:type="dcterms:W3CDTF">2025-02-12T07:13:00Z</dcterms:modified>
</cp:coreProperties>
</file>