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177CA">
      <w:pPr>
        <w:spacing w:line="560" w:lineRule="exact"/>
        <w:rPr>
          <w:sz w:val="28"/>
          <w:szCs w:val="28"/>
        </w:rPr>
      </w:pPr>
      <w:r>
        <w:rPr>
          <w:rFonts w:hint="eastAsia"/>
          <w:sz w:val="28"/>
          <w:szCs w:val="28"/>
        </w:rPr>
        <w:t>附件4</w:t>
      </w:r>
    </w:p>
    <w:p w14:paraId="629FC67B">
      <w:pPr>
        <w:spacing w:line="560" w:lineRule="exact"/>
        <w:jc w:val="center"/>
        <w:rPr>
          <w:rFonts w:ascii="方正小标宋简体" w:eastAsia="方正小标宋简体"/>
          <w:sz w:val="32"/>
          <w:szCs w:val="32"/>
        </w:rPr>
      </w:pPr>
      <w:r>
        <w:rPr>
          <w:rFonts w:hint="eastAsia" w:ascii="方正小标宋简体" w:eastAsia="方正小标宋简体"/>
          <w:sz w:val="32"/>
          <w:szCs w:val="32"/>
        </w:rPr>
        <w:t>202</w:t>
      </w:r>
      <w:r>
        <w:rPr>
          <w:rFonts w:hint="eastAsia" w:ascii="方正小标宋简体" w:eastAsia="方正小标宋简体"/>
          <w:sz w:val="32"/>
          <w:szCs w:val="32"/>
          <w:lang w:val="en-US" w:eastAsia="zh-CN"/>
        </w:rPr>
        <w:t>5</w:t>
      </w:r>
      <w:r>
        <w:rPr>
          <w:rFonts w:hint="eastAsia" w:ascii="方正小标宋简体" w:eastAsia="方正小标宋简体"/>
          <w:sz w:val="32"/>
          <w:szCs w:val="32"/>
        </w:rPr>
        <w:t>年度柳州市技工院校教师系列申报材料清单</w:t>
      </w:r>
    </w:p>
    <w:p w14:paraId="1356DD08">
      <w:pPr>
        <w:spacing w:line="560" w:lineRule="exact"/>
        <w:ind w:firstLine="560" w:firstLineChars="200"/>
        <w:rPr>
          <w:sz w:val="28"/>
          <w:szCs w:val="28"/>
        </w:rPr>
      </w:pPr>
    </w:p>
    <w:tbl>
      <w:tblPr>
        <w:tblStyle w:val="3"/>
        <w:tblW w:w="141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8222"/>
        <w:gridCol w:w="1559"/>
        <w:gridCol w:w="1843"/>
        <w:gridCol w:w="1166"/>
      </w:tblGrid>
      <w:tr w14:paraId="45210E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14:paraId="6F97B3CB">
            <w:pPr>
              <w:spacing w:line="440" w:lineRule="exact"/>
              <w:jc w:val="center"/>
              <w:rPr>
                <w:sz w:val="28"/>
                <w:szCs w:val="28"/>
              </w:rPr>
            </w:pPr>
            <w:r>
              <w:rPr>
                <w:rFonts w:hint="eastAsia"/>
                <w:sz w:val="28"/>
                <w:szCs w:val="28"/>
              </w:rPr>
              <w:t>材料类型</w:t>
            </w:r>
          </w:p>
        </w:tc>
        <w:tc>
          <w:tcPr>
            <w:tcW w:w="8222" w:type="dxa"/>
            <w:vAlign w:val="center"/>
          </w:tcPr>
          <w:p w14:paraId="4C661873">
            <w:pPr>
              <w:spacing w:line="440" w:lineRule="exact"/>
              <w:jc w:val="center"/>
              <w:rPr>
                <w:sz w:val="28"/>
                <w:szCs w:val="28"/>
              </w:rPr>
            </w:pPr>
            <w:r>
              <w:rPr>
                <w:rFonts w:hint="eastAsia"/>
                <w:sz w:val="28"/>
                <w:szCs w:val="28"/>
              </w:rPr>
              <w:t>材料内容</w:t>
            </w:r>
          </w:p>
        </w:tc>
        <w:tc>
          <w:tcPr>
            <w:tcW w:w="1559" w:type="dxa"/>
            <w:vAlign w:val="center"/>
          </w:tcPr>
          <w:p w14:paraId="7FABCE87">
            <w:pPr>
              <w:spacing w:line="440" w:lineRule="exact"/>
              <w:jc w:val="center"/>
              <w:rPr>
                <w:sz w:val="28"/>
                <w:szCs w:val="28"/>
              </w:rPr>
            </w:pPr>
            <w:r>
              <w:rPr>
                <w:rFonts w:hint="eastAsia"/>
                <w:sz w:val="28"/>
                <w:szCs w:val="28"/>
              </w:rPr>
              <w:t>量化要求</w:t>
            </w:r>
          </w:p>
        </w:tc>
        <w:tc>
          <w:tcPr>
            <w:tcW w:w="1843" w:type="dxa"/>
            <w:vAlign w:val="center"/>
          </w:tcPr>
          <w:p w14:paraId="68C154DA">
            <w:pPr>
              <w:spacing w:line="440" w:lineRule="exact"/>
              <w:jc w:val="center"/>
              <w:rPr>
                <w:sz w:val="28"/>
                <w:szCs w:val="28"/>
              </w:rPr>
            </w:pPr>
            <w:r>
              <w:rPr>
                <w:rFonts w:hint="eastAsia"/>
                <w:sz w:val="28"/>
                <w:szCs w:val="28"/>
              </w:rPr>
              <w:t>材料要求</w:t>
            </w:r>
          </w:p>
        </w:tc>
        <w:tc>
          <w:tcPr>
            <w:tcW w:w="1166" w:type="dxa"/>
            <w:vAlign w:val="center"/>
          </w:tcPr>
          <w:p w14:paraId="371673E3">
            <w:pPr>
              <w:spacing w:line="440" w:lineRule="exact"/>
              <w:jc w:val="center"/>
              <w:rPr>
                <w:sz w:val="28"/>
                <w:szCs w:val="28"/>
              </w:rPr>
            </w:pPr>
            <w:r>
              <w:rPr>
                <w:rFonts w:hint="eastAsia"/>
                <w:sz w:val="28"/>
                <w:szCs w:val="28"/>
              </w:rPr>
              <w:t>备注</w:t>
            </w:r>
          </w:p>
        </w:tc>
      </w:tr>
      <w:tr w14:paraId="55E3F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14:paraId="624F45D6">
            <w:pPr>
              <w:spacing w:line="440" w:lineRule="exact"/>
              <w:jc w:val="center"/>
              <w:rPr>
                <w:sz w:val="28"/>
                <w:szCs w:val="28"/>
              </w:rPr>
            </w:pPr>
            <w:r>
              <w:rPr>
                <w:rFonts w:hint="eastAsia"/>
                <w:sz w:val="28"/>
                <w:szCs w:val="28"/>
              </w:rPr>
              <w:t>基本通用条件</w:t>
            </w:r>
          </w:p>
        </w:tc>
        <w:tc>
          <w:tcPr>
            <w:tcW w:w="8222" w:type="dxa"/>
            <w:vAlign w:val="center"/>
          </w:tcPr>
          <w:p w14:paraId="16B2BA2C">
            <w:pPr>
              <w:spacing w:line="440" w:lineRule="exact"/>
              <w:rPr>
                <w:rFonts w:hint="eastAsia" w:eastAsiaTheme="minorEastAsia"/>
                <w:sz w:val="28"/>
                <w:szCs w:val="28"/>
                <w:lang w:eastAsia="zh-CN"/>
              </w:rPr>
            </w:pPr>
            <w:r>
              <w:rPr>
                <w:rFonts w:hint="eastAsia"/>
                <w:sz w:val="28"/>
                <w:szCs w:val="28"/>
              </w:rPr>
              <w:t>1.学历。</w:t>
            </w:r>
            <w:r>
              <w:rPr>
                <w:rFonts w:hint="eastAsia"/>
                <w:sz w:val="28"/>
                <w:szCs w:val="28"/>
                <w:lang w:eastAsia="zh-CN"/>
              </w:rPr>
              <w:t>（系统共享数据无法自动识别的按部署文要求提供）</w:t>
            </w:r>
          </w:p>
          <w:p w14:paraId="2D5B5C94">
            <w:pPr>
              <w:spacing w:line="440" w:lineRule="exact"/>
              <w:rPr>
                <w:sz w:val="28"/>
                <w:szCs w:val="28"/>
              </w:rPr>
            </w:pPr>
            <w:r>
              <w:rPr>
                <w:rFonts w:hint="eastAsia"/>
                <w:sz w:val="28"/>
                <w:szCs w:val="28"/>
              </w:rPr>
              <w:t>2.相应教师资格证书或自治区人力资源社会保障部门印发的技工学校教师上岗证。</w:t>
            </w:r>
          </w:p>
          <w:p w14:paraId="5011FC10">
            <w:pPr>
              <w:spacing w:line="440" w:lineRule="exact"/>
              <w:rPr>
                <w:sz w:val="28"/>
                <w:szCs w:val="28"/>
              </w:rPr>
            </w:pPr>
            <w:r>
              <w:rPr>
                <w:rFonts w:hint="eastAsia"/>
                <w:sz w:val="28"/>
                <w:szCs w:val="28"/>
              </w:rPr>
              <w:t>3.下一级职称证书(职业资格或职业技能等级证书)。</w:t>
            </w:r>
            <w:r>
              <w:rPr>
                <w:rFonts w:hint="eastAsia"/>
                <w:sz w:val="28"/>
                <w:szCs w:val="28"/>
                <w:lang w:eastAsia="zh-CN"/>
              </w:rPr>
              <w:t>（系统共享数据无法自动识别的按部署文要求提供）</w:t>
            </w:r>
          </w:p>
          <w:p w14:paraId="2EE56C45">
            <w:pPr>
              <w:spacing w:line="440" w:lineRule="exact"/>
              <w:rPr>
                <w:sz w:val="28"/>
                <w:szCs w:val="28"/>
              </w:rPr>
            </w:pPr>
            <w:r>
              <w:rPr>
                <w:rFonts w:hint="eastAsia"/>
                <w:sz w:val="28"/>
                <w:szCs w:val="28"/>
                <w:lang w:val="en-US" w:eastAsia="zh-CN"/>
              </w:rPr>
              <w:t>4</w:t>
            </w:r>
            <w:r>
              <w:rPr>
                <w:rFonts w:hint="eastAsia"/>
                <w:sz w:val="28"/>
                <w:szCs w:val="28"/>
              </w:rPr>
              <w:t>.社保证明。</w:t>
            </w:r>
            <w:r>
              <w:rPr>
                <w:rFonts w:hint="eastAsia"/>
                <w:sz w:val="28"/>
                <w:szCs w:val="28"/>
                <w:lang w:eastAsia="zh-CN"/>
              </w:rPr>
              <w:t>（系统共享数据无法自动识别的按部署文要求提供）</w:t>
            </w:r>
          </w:p>
        </w:tc>
        <w:tc>
          <w:tcPr>
            <w:tcW w:w="1559" w:type="dxa"/>
            <w:vAlign w:val="center"/>
          </w:tcPr>
          <w:p w14:paraId="14FB7CA8">
            <w:pPr>
              <w:spacing w:line="440" w:lineRule="exact"/>
              <w:jc w:val="center"/>
              <w:rPr>
                <w:sz w:val="28"/>
                <w:szCs w:val="28"/>
              </w:rPr>
            </w:pPr>
            <w:r>
              <w:rPr>
                <w:rFonts w:hint="eastAsia"/>
                <w:sz w:val="28"/>
                <w:szCs w:val="28"/>
              </w:rPr>
              <w:t>根据评审条件</w:t>
            </w:r>
          </w:p>
        </w:tc>
        <w:tc>
          <w:tcPr>
            <w:tcW w:w="1843" w:type="dxa"/>
            <w:vAlign w:val="center"/>
          </w:tcPr>
          <w:p w14:paraId="7231942B">
            <w:pPr>
              <w:spacing w:line="440" w:lineRule="exact"/>
              <w:jc w:val="center"/>
              <w:rPr>
                <w:sz w:val="28"/>
                <w:szCs w:val="28"/>
              </w:rPr>
            </w:pPr>
            <w:r>
              <w:rPr>
                <w:rFonts w:hint="eastAsia"/>
                <w:sz w:val="28"/>
                <w:szCs w:val="28"/>
              </w:rPr>
              <w:t>清单证明材料原则上应提供原件扫描件，并按系统规定模块上传材料</w:t>
            </w:r>
          </w:p>
        </w:tc>
        <w:tc>
          <w:tcPr>
            <w:tcW w:w="1166" w:type="dxa"/>
            <w:vAlign w:val="center"/>
          </w:tcPr>
          <w:p w14:paraId="59939E3B">
            <w:pPr>
              <w:spacing w:line="440" w:lineRule="exact"/>
              <w:jc w:val="center"/>
              <w:rPr>
                <w:sz w:val="28"/>
                <w:szCs w:val="28"/>
              </w:rPr>
            </w:pPr>
            <w:r>
              <w:rPr>
                <w:rFonts w:hint="eastAsia"/>
                <w:sz w:val="28"/>
                <w:szCs w:val="28"/>
              </w:rPr>
              <w:t>不可缺少</w:t>
            </w:r>
          </w:p>
        </w:tc>
      </w:tr>
      <w:tr w14:paraId="542471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14:paraId="20324D29">
            <w:pPr>
              <w:spacing w:line="440" w:lineRule="exact"/>
              <w:jc w:val="center"/>
              <w:rPr>
                <w:sz w:val="28"/>
                <w:szCs w:val="28"/>
              </w:rPr>
            </w:pPr>
            <w:r>
              <w:rPr>
                <w:rFonts w:hint="eastAsia"/>
                <w:sz w:val="28"/>
                <w:szCs w:val="28"/>
              </w:rPr>
              <w:t>专业技术工作经历条件</w:t>
            </w:r>
          </w:p>
        </w:tc>
        <w:tc>
          <w:tcPr>
            <w:tcW w:w="8222" w:type="dxa"/>
            <w:vAlign w:val="center"/>
          </w:tcPr>
          <w:p w14:paraId="36EB936F">
            <w:pPr>
              <w:spacing w:line="440" w:lineRule="exact"/>
              <w:rPr>
                <w:sz w:val="28"/>
                <w:szCs w:val="28"/>
              </w:rPr>
            </w:pPr>
            <w:r>
              <w:rPr>
                <w:rFonts w:hint="eastAsia"/>
                <w:sz w:val="28"/>
                <w:szCs w:val="28"/>
              </w:rPr>
              <w:t>1.取得下一级职称以来5年内教学工作量情况。</w:t>
            </w:r>
          </w:p>
          <w:p w14:paraId="28D1562E">
            <w:pPr>
              <w:spacing w:line="440" w:lineRule="exact"/>
              <w:rPr>
                <w:sz w:val="28"/>
                <w:szCs w:val="28"/>
              </w:rPr>
            </w:pPr>
            <w:r>
              <w:rPr>
                <w:rFonts w:hint="eastAsia"/>
                <w:sz w:val="28"/>
                <w:szCs w:val="28"/>
              </w:rPr>
              <w:t>2.教研教改或课题等研究成果。</w:t>
            </w:r>
          </w:p>
          <w:p w14:paraId="50A06189">
            <w:pPr>
              <w:spacing w:line="440" w:lineRule="exact"/>
              <w:rPr>
                <w:sz w:val="28"/>
                <w:szCs w:val="28"/>
              </w:rPr>
            </w:pPr>
            <w:r>
              <w:rPr>
                <w:rFonts w:hint="eastAsia"/>
                <w:sz w:val="28"/>
                <w:szCs w:val="28"/>
              </w:rPr>
              <w:t>3.行业、企业实践经历情况。（初级不做要求）</w:t>
            </w:r>
          </w:p>
          <w:p w14:paraId="1F1F0271">
            <w:pPr>
              <w:spacing w:line="440" w:lineRule="exact"/>
              <w:rPr>
                <w:sz w:val="28"/>
                <w:szCs w:val="28"/>
              </w:rPr>
            </w:pPr>
            <w:r>
              <w:rPr>
                <w:rFonts w:hint="eastAsia"/>
                <w:sz w:val="28"/>
                <w:szCs w:val="28"/>
              </w:rPr>
              <w:t>4.担任班主任或从事学生德育工作经历及取得有关荣誉</w:t>
            </w:r>
          </w:p>
        </w:tc>
        <w:tc>
          <w:tcPr>
            <w:tcW w:w="1559" w:type="dxa"/>
            <w:vAlign w:val="center"/>
          </w:tcPr>
          <w:p w14:paraId="7683922E">
            <w:pPr>
              <w:spacing w:line="440" w:lineRule="exact"/>
              <w:jc w:val="center"/>
              <w:rPr>
                <w:sz w:val="28"/>
                <w:szCs w:val="28"/>
              </w:rPr>
            </w:pPr>
            <w:r>
              <w:rPr>
                <w:rFonts w:hint="eastAsia"/>
                <w:sz w:val="28"/>
                <w:szCs w:val="28"/>
              </w:rPr>
              <w:t>根据评审条件</w:t>
            </w:r>
          </w:p>
        </w:tc>
        <w:tc>
          <w:tcPr>
            <w:tcW w:w="1843" w:type="dxa"/>
            <w:vAlign w:val="center"/>
          </w:tcPr>
          <w:p w14:paraId="4A4AE4F0">
            <w:pPr>
              <w:spacing w:line="440" w:lineRule="exact"/>
              <w:jc w:val="center"/>
              <w:rPr>
                <w:sz w:val="28"/>
                <w:szCs w:val="28"/>
              </w:rPr>
            </w:pPr>
            <w:r>
              <w:rPr>
                <w:rFonts w:hint="eastAsia"/>
                <w:sz w:val="28"/>
                <w:szCs w:val="28"/>
              </w:rPr>
              <w:t>同上</w:t>
            </w:r>
          </w:p>
        </w:tc>
        <w:tc>
          <w:tcPr>
            <w:tcW w:w="1166" w:type="dxa"/>
            <w:vAlign w:val="center"/>
          </w:tcPr>
          <w:p w14:paraId="41C15CDB">
            <w:pPr>
              <w:spacing w:line="440" w:lineRule="exact"/>
              <w:jc w:val="center"/>
              <w:rPr>
                <w:sz w:val="28"/>
                <w:szCs w:val="28"/>
              </w:rPr>
            </w:pPr>
            <w:r>
              <w:rPr>
                <w:rFonts w:hint="eastAsia"/>
                <w:sz w:val="28"/>
                <w:szCs w:val="28"/>
              </w:rPr>
              <w:t>同上</w:t>
            </w:r>
          </w:p>
        </w:tc>
      </w:tr>
      <w:tr w14:paraId="63986F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14:paraId="60CF8E73">
            <w:pPr>
              <w:spacing w:line="440" w:lineRule="exact"/>
              <w:jc w:val="center"/>
              <w:rPr>
                <w:sz w:val="28"/>
                <w:szCs w:val="28"/>
              </w:rPr>
            </w:pPr>
            <w:r>
              <w:rPr>
                <w:rFonts w:hint="eastAsia"/>
                <w:sz w:val="28"/>
                <w:szCs w:val="28"/>
              </w:rPr>
              <w:t>业绩成果条件</w:t>
            </w:r>
          </w:p>
        </w:tc>
        <w:tc>
          <w:tcPr>
            <w:tcW w:w="8222" w:type="dxa"/>
            <w:vAlign w:val="center"/>
          </w:tcPr>
          <w:p w14:paraId="6FBD1C66">
            <w:pPr>
              <w:spacing w:line="440" w:lineRule="exact"/>
              <w:rPr>
                <w:sz w:val="28"/>
                <w:szCs w:val="28"/>
              </w:rPr>
            </w:pPr>
            <w:r>
              <w:rPr>
                <w:rFonts w:hint="eastAsia"/>
                <w:sz w:val="28"/>
                <w:szCs w:val="28"/>
              </w:rPr>
              <w:t>取得下一级职称(职业资格或职业技能等级证书)以来获得荣誉奖励</w:t>
            </w:r>
          </w:p>
        </w:tc>
        <w:tc>
          <w:tcPr>
            <w:tcW w:w="1559" w:type="dxa"/>
            <w:vAlign w:val="center"/>
          </w:tcPr>
          <w:p w14:paraId="1E649A42">
            <w:pPr>
              <w:spacing w:line="440" w:lineRule="exact"/>
              <w:jc w:val="center"/>
              <w:rPr>
                <w:sz w:val="28"/>
                <w:szCs w:val="28"/>
              </w:rPr>
            </w:pPr>
            <w:r>
              <w:rPr>
                <w:rFonts w:hint="eastAsia"/>
                <w:sz w:val="28"/>
                <w:szCs w:val="28"/>
              </w:rPr>
              <w:t>根据评审条件</w:t>
            </w:r>
          </w:p>
        </w:tc>
        <w:tc>
          <w:tcPr>
            <w:tcW w:w="1843" w:type="dxa"/>
            <w:vAlign w:val="center"/>
          </w:tcPr>
          <w:p w14:paraId="1DCF7125">
            <w:pPr>
              <w:spacing w:line="440" w:lineRule="exact"/>
              <w:jc w:val="center"/>
              <w:rPr>
                <w:sz w:val="28"/>
                <w:szCs w:val="28"/>
              </w:rPr>
            </w:pPr>
            <w:r>
              <w:rPr>
                <w:rFonts w:hint="eastAsia"/>
                <w:sz w:val="28"/>
                <w:szCs w:val="28"/>
              </w:rPr>
              <w:t>同上</w:t>
            </w:r>
          </w:p>
        </w:tc>
        <w:tc>
          <w:tcPr>
            <w:tcW w:w="1166" w:type="dxa"/>
            <w:vAlign w:val="center"/>
          </w:tcPr>
          <w:p w14:paraId="3E4C372F">
            <w:pPr>
              <w:spacing w:line="440" w:lineRule="exact"/>
              <w:jc w:val="center"/>
              <w:rPr>
                <w:sz w:val="28"/>
                <w:szCs w:val="28"/>
              </w:rPr>
            </w:pPr>
            <w:r>
              <w:rPr>
                <w:rFonts w:hint="eastAsia"/>
                <w:sz w:val="28"/>
                <w:szCs w:val="28"/>
              </w:rPr>
              <w:t>同上</w:t>
            </w:r>
          </w:p>
        </w:tc>
      </w:tr>
      <w:tr w14:paraId="198E23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14:paraId="736D2B91">
            <w:pPr>
              <w:spacing w:line="440" w:lineRule="exact"/>
              <w:jc w:val="center"/>
              <w:rPr>
                <w:sz w:val="28"/>
                <w:szCs w:val="28"/>
              </w:rPr>
            </w:pPr>
            <w:r>
              <w:rPr>
                <w:rFonts w:hint="eastAsia"/>
                <w:sz w:val="28"/>
                <w:szCs w:val="28"/>
              </w:rPr>
              <w:t>论文、著作、成果条件</w:t>
            </w:r>
          </w:p>
        </w:tc>
        <w:tc>
          <w:tcPr>
            <w:tcW w:w="8222" w:type="dxa"/>
            <w:vAlign w:val="center"/>
          </w:tcPr>
          <w:p w14:paraId="23C4EE8A">
            <w:pPr>
              <w:spacing w:line="440" w:lineRule="exact"/>
              <w:rPr>
                <w:rFonts w:hint="eastAsia" w:eastAsiaTheme="minorEastAsia"/>
                <w:sz w:val="28"/>
                <w:szCs w:val="28"/>
                <w:lang w:eastAsia="zh-CN"/>
              </w:rPr>
            </w:pPr>
            <w:r>
              <w:rPr>
                <w:rFonts w:hint="eastAsia"/>
                <w:sz w:val="28"/>
                <w:szCs w:val="28"/>
              </w:rPr>
              <w:t>取得下一级职称(职业资格或职业技能等级证书)以来的论文著作成果</w:t>
            </w:r>
            <w:r>
              <w:rPr>
                <w:rFonts w:hint="eastAsia"/>
                <w:sz w:val="28"/>
                <w:szCs w:val="28"/>
                <w:lang w:eastAsia="zh-CN"/>
              </w:rPr>
              <w:t>（</w:t>
            </w:r>
            <w:r>
              <w:rPr>
                <w:rFonts w:hint="eastAsia"/>
                <w:sz w:val="28"/>
                <w:szCs w:val="28"/>
              </w:rPr>
              <w:t>初级不做要求</w:t>
            </w:r>
            <w:r>
              <w:rPr>
                <w:rFonts w:hint="eastAsia"/>
                <w:sz w:val="28"/>
                <w:szCs w:val="28"/>
                <w:lang w:eastAsia="zh-CN"/>
              </w:rPr>
              <w:t>）</w:t>
            </w:r>
            <w:bookmarkStart w:id="0" w:name="_GoBack"/>
            <w:bookmarkEnd w:id="0"/>
          </w:p>
        </w:tc>
        <w:tc>
          <w:tcPr>
            <w:tcW w:w="1559" w:type="dxa"/>
            <w:vAlign w:val="center"/>
          </w:tcPr>
          <w:p w14:paraId="4D2F56E1">
            <w:pPr>
              <w:spacing w:line="440" w:lineRule="exact"/>
              <w:jc w:val="center"/>
              <w:rPr>
                <w:sz w:val="28"/>
                <w:szCs w:val="28"/>
              </w:rPr>
            </w:pPr>
            <w:r>
              <w:rPr>
                <w:rFonts w:hint="eastAsia"/>
                <w:sz w:val="28"/>
                <w:szCs w:val="28"/>
              </w:rPr>
              <w:t>根据评审条件</w:t>
            </w:r>
          </w:p>
        </w:tc>
        <w:tc>
          <w:tcPr>
            <w:tcW w:w="1843" w:type="dxa"/>
            <w:vAlign w:val="center"/>
          </w:tcPr>
          <w:p w14:paraId="047C1A79">
            <w:pPr>
              <w:spacing w:line="440" w:lineRule="exact"/>
              <w:jc w:val="center"/>
              <w:rPr>
                <w:sz w:val="28"/>
                <w:szCs w:val="28"/>
              </w:rPr>
            </w:pPr>
            <w:r>
              <w:rPr>
                <w:rFonts w:hint="eastAsia"/>
                <w:sz w:val="28"/>
                <w:szCs w:val="28"/>
              </w:rPr>
              <w:t>同上</w:t>
            </w:r>
          </w:p>
        </w:tc>
        <w:tc>
          <w:tcPr>
            <w:tcW w:w="1166" w:type="dxa"/>
            <w:vAlign w:val="center"/>
          </w:tcPr>
          <w:p w14:paraId="37F88E0D">
            <w:pPr>
              <w:spacing w:line="440" w:lineRule="exact"/>
              <w:jc w:val="center"/>
              <w:rPr>
                <w:rFonts w:hint="eastAsia" w:eastAsiaTheme="minorEastAsia"/>
                <w:sz w:val="28"/>
                <w:szCs w:val="28"/>
                <w:lang w:eastAsia="zh-CN"/>
              </w:rPr>
            </w:pPr>
            <w:r>
              <w:rPr>
                <w:rFonts w:hint="eastAsia"/>
                <w:sz w:val="28"/>
                <w:szCs w:val="28"/>
                <w:lang w:eastAsia="zh-CN"/>
              </w:rPr>
              <w:t>同上</w:t>
            </w:r>
          </w:p>
        </w:tc>
      </w:tr>
    </w:tbl>
    <w:p w14:paraId="7741019F"/>
    <w:sectPr>
      <w:pgSz w:w="16838" w:h="11906" w:orient="landscape"/>
      <w:pgMar w:top="1135" w:right="1440" w:bottom="70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29DF"/>
    <w:rsid w:val="00022A12"/>
    <w:rsid w:val="002A29DF"/>
    <w:rsid w:val="0065649B"/>
    <w:rsid w:val="00695EBE"/>
    <w:rsid w:val="00942E58"/>
    <w:rsid w:val="00ED1BFA"/>
    <w:rsid w:val="00ED55E2"/>
    <w:rsid w:val="00FF0181"/>
    <w:rsid w:val="01325E22"/>
    <w:rsid w:val="2F9B353F"/>
    <w:rsid w:val="4A3E6A52"/>
    <w:rsid w:val="6E4E754B"/>
    <w:rsid w:val="72EE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387</Characters>
  <Lines>3</Lines>
  <Paragraphs>1</Paragraphs>
  <TotalTime>1</TotalTime>
  <ScaleCrop>false</ScaleCrop>
  <LinksUpToDate>false</LinksUpToDate>
  <CharactersWithSpaces>387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2022-06-22T09:15:00Z</dcterms:created>
  <dc:creator>gjj</dc:creator>
  <cp:lastModifiedBy>2017LJYPC11</cp:lastModifiedBy>
  <cp:lastPrinted>2022-07-01T08:51:00Z</cp:lastPrinted>
  <dcterms:modified xsi:type="dcterms:W3CDTF">2025-07-09T02:06:05Z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eyJoZGlkIjoiM2IwNDlmYzZlNjQ0NjEwY2Q4ODkwNjAyZGNlOTU5NTcifQ==</vt:lpwstr>
  </property>
  <property fmtid="{D5CDD505-2E9C-101B-9397-08002B2CF9AE}" pid="4" name="ICV">
    <vt:lpwstr>2C6AD3C1C8464BBD87F752E32CD1BD3C_12</vt:lpwstr>
  </property>
</Properties>
</file>